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2281"/>
      </w:tblGrid>
      <w:tr w:rsidR="00AA3E29" w:rsidRPr="004C168C" w14:paraId="70D0E7FE" w14:textId="77777777" w:rsidTr="00C8126A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437C01A0" w:rsidR="00AA3E29" w:rsidRPr="00810A53" w:rsidRDefault="00BB65BB" w:rsidP="00C8126A">
            <w:pPr>
              <w:tabs>
                <w:tab w:val="right" w:pos="1921"/>
              </w:tabs>
              <w:rPr>
                <w:rFonts w:cstheme="minorHAnsi"/>
                <w:b/>
                <w:sz w:val="16"/>
                <w:szCs w:val="14"/>
              </w:rPr>
            </w:pPr>
            <w:r w:rsidRPr="00810A53">
              <w:rPr>
                <w:noProof/>
                <w:lang w:val="en-GB" w:eastAsia="en-GB"/>
              </w:rPr>
              <w:drawing>
                <wp:inline distT="0" distB="0" distL="0" distR="0" wp14:anchorId="0757201C" wp14:editId="19B16423">
                  <wp:extent cx="1219835" cy="883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35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74A3" w:rsidRPr="00810A53">
              <w:rPr>
                <w:noProof/>
                <w:sz w:val="16"/>
                <w:szCs w:val="1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4A72155" wp14:editId="5B5AD2AF">
                      <wp:extent cx="304800" cy="304800"/>
                      <wp:effectExtent l="0" t="0" r="0" b="0"/>
                      <wp:docPr id="2" name="AutoShape 2" descr="https://franceintheus.org/local/cache-vignettes/L360xH238/frenchflag-467ab.jpg?1679344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3B419E" id="AutoShape 2" o:spid="_x0000_s1026" alt="https://franceintheus.org/local/cache-vignettes/L360xH238/frenchflag-467ab.jpg?16793445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kt6sfICAAAZ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3465" w:type="dxa"/>
            <w:gridSpan w:val="8"/>
          </w:tcPr>
          <w:p w14:paraId="0C382EF6" w14:textId="5F024901" w:rsidR="00AA3E29" w:rsidRPr="00810A53" w:rsidRDefault="008D3466" w:rsidP="00C8126A">
            <w:pPr>
              <w:rPr>
                <w:b/>
                <w:sz w:val="16"/>
                <w:szCs w:val="1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5B7A4BF" wp14:editId="030CA1C8">
                  <wp:simplePos x="1824038" y="376238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377825" cy="408305"/>
                  <wp:effectExtent l="0" t="0" r="3175" b="0"/>
                  <wp:wrapSquare wrapText="bothSides"/>
                  <wp:docPr id="4" name="Picture 4" descr="Pelham Primary School, Bexleyheath | Teaching Jobs &amp; Education Jobs |  MyNewTer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Pelham Primary School, Bexleyheath | Teaching Jobs &amp; Education Jobs |  MyNewTerm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B65BB" w:rsidRPr="00810A53">
              <w:rPr>
                <w:b/>
                <w:sz w:val="16"/>
                <w:szCs w:val="14"/>
                <w:u w:val="single"/>
              </w:rPr>
              <w:t xml:space="preserve">Year 4 Autumn 1 </w:t>
            </w:r>
          </w:p>
          <w:p w14:paraId="626E3C34" w14:textId="0C991454" w:rsidR="00D442DE" w:rsidRPr="00810A53" w:rsidRDefault="00AA3E29" w:rsidP="00D442DE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810A53">
              <w:rPr>
                <w:b/>
                <w:sz w:val="16"/>
                <w:szCs w:val="14"/>
                <w:u w:val="single"/>
              </w:rPr>
              <w:t>–</w:t>
            </w:r>
            <w:r w:rsidRPr="00810A53">
              <w:rPr>
                <w:b/>
                <w:sz w:val="16"/>
                <w:szCs w:val="14"/>
              </w:rPr>
              <w:t xml:space="preserve"> </w:t>
            </w:r>
            <w:r w:rsidR="00BB65BB" w:rsidRPr="00810A53">
              <w:rPr>
                <w:b/>
                <w:sz w:val="16"/>
                <w:szCs w:val="14"/>
              </w:rPr>
              <w:t>Back to the Source</w:t>
            </w:r>
          </w:p>
          <w:p w14:paraId="3A087081" w14:textId="1F64C5E2" w:rsidR="00AA3E29" w:rsidRPr="00810A53" w:rsidRDefault="000C54CE" w:rsidP="00C8126A">
            <w:p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For our topic, w</w:t>
            </w:r>
            <w:r w:rsidR="0001409E">
              <w:rPr>
                <w:sz w:val="16"/>
                <w:szCs w:val="14"/>
              </w:rPr>
              <w:t xml:space="preserve">e will </w:t>
            </w:r>
            <w:r>
              <w:rPr>
                <w:sz w:val="16"/>
                <w:szCs w:val="14"/>
              </w:rPr>
              <w:t xml:space="preserve">be </w:t>
            </w:r>
            <w:r w:rsidR="0001409E">
              <w:rPr>
                <w:sz w:val="16"/>
                <w:szCs w:val="14"/>
              </w:rPr>
              <w:t>learn</w:t>
            </w:r>
            <w:r>
              <w:rPr>
                <w:sz w:val="16"/>
                <w:szCs w:val="14"/>
              </w:rPr>
              <w:t>ing</w:t>
            </w:r>
            <w:r w:rsidR="0001409E">
              <w:rPr>
                <w:sz w:val="16"/>
                <w:szCs w:val="14"/>
              </w:rPr>
              <w:t xml:space="preserve"> about the stages of a river and the water cycle. We will also be learning about the </w:t>
            </w:r>
            <w:proofErr w:type="spellStart"/>
            <w:r w:rsidR="0001409E">
              <w:rPr>
                <w:sz w:val="16"/>
                <w:szCs w:val="14"/>
              </w:rPr>
              <w:t>Cutty</w:t>
            </w:r>
            <w:proofErr w:type="spellEnd"/>
            <w:r w:rsidR="0001409E">
              <w:rPr>
                <w:sz w:val="16"/>
                <w:szCs w:val="14"/>
              </w:rPr>
              <w:t xml:space="preserve"> Sark and the tea trade and how the tea was transported along the River Thames.</w:t>
            </w:r>
          </w:p>
        </w:tc>
      </w:tr>
      <w:tr w:rsidR="00771CCA" w:rsidRPr="004C168C" w14:paraId="6769B130" w14:textId="0C98A72D" w:rsidTr="007900AD">
        <w:trPr>
          <w:trHeight w:val="659"/>
        </w:trPr>
        <w:tc>
          <w:tcPr>
            <w:tcW w:w="2137" w:type="dxa"/>
            <w:gridSpan w:val="2"/>
            <w:vMerge/>
          </w:tcPr>
          <w:p w14:paraId="1960E107" w14:textId="77777777" w:rsidR="00771CCA" w:rsidRPr="00810A53" w:rsidRDefault="00771CCA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3465" w:type="dxa"/>
            <w:gridSpan w:val="8"/>
          </w:tcPr>
          <w:p w14:paraId="5752237E" w14:textId="7BF2BBDA" w:rsidR="00771CCA" w:rsidRPr="00F3507F" w:rsidRDefault="00771CCA" w:rsidP="00F3507F">
            <w:pPr>
              <w:rPr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 xml:space="preserve">Super Start: </w:t>
            </w:r>
            <w:r>
              <w:rPr>
                <w:sz w:val="16"/>
                <w:szCs w:val="14"/>
              </w:rPr>
              <w:t xml:space="preserve"> We</w:t>
            </w:r>
            <w:r w:rsidRPr="000C650E">
              <w:rPr>
                <w:sz w:val="16"/>
                <w:szCs w:val="14"/>
              </w:rPr>
              <w:t xml:space="preserve"> </w:t>
            </w:r>
            <w:r w:rsidR="00F3507F">
              <w:rPr>
                <w:sz w:val="16"/>
                <w:szCs w:val="14"/>
              </w:rPr>
              <w:t xml:space="preserve">will be </w:t>
            </w:r>
            <w:r w:rsidR="005157DD">
              <w:rPr>
                <w:sz w:val="16"/>
                <w:szCs w:val="14"/>
              </w:rPr>
              <w:t>exploring the water cycle by creating our own moving version and then designing our own rivers using different features.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0"/>
          </w:tcPr>
          <w:p w14:paraId="5CBF5A73" w14:textId="77777777" w:rsidR="00AA3E29" w:rsidRPr="00810A53" w:rsidRDefault="00AA3E29" w:rsidP="00C8126A">
            <w:pPr>
              <w:jc w:val="center"/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281" w:type="dxa"/>
            <w:vMerge w:val="restart"/>
          </w:tcPr>
          <w:p w14:paraId="190B82DF" w14:textId="481EC767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</w:t>
            </w:r>
          </w:p>
          <w:p w14:paraId="7204ECBC" w14:textId="5248071D" w:rsidR="00DC661D" w:rsidRPr="004C168C" w:rsidRDefault="00DC661D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7A2C6705" w14:textId="2E2DE174" w:rsidR="00041255" w:rsidRPr="004C168C" w:rsidRDefault="00A4552A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B4276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64BFA">
              <w:rPr>
                <w:rFonts w:ascii="ISHALinkpen Join Connect" w:hAnsi="ISHALinkpen Join Connect"/>
                <w:b/>
                <w:noProof/>
                <w:sz w:val="16"/>
                <w:szCs w:val="14"/>
                <w:u w:val="single"/>
              </w:rPr>
              <w:drawing>
                <wp:inline distT="0" distB="0" distL="0" distR="0" wp14:anchorId="312EF0F7" wp14:editId="70DEF4B1">
                  <wp:extent cx="1311275" cy="1598930"/>
                  <wp:effectExtent l="0" t="0" r="3175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59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4FB694E9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3D837DD2" w:rsidR="00576112" w:rsidRPr="00810A53" w:rsidRDefault="00662AC9" w:rsidP="00BB65BB">
            <w:pPr>
              <w:rPr>
                <w:bCs/>
                <w:sz w:val="16"/>
                <w:szCs w:val="14"/>
              </w:rPr>
            </w:pPr>
            <w:r w:rsidRPr="00810A53">
              <w:rPr>
                <w:bCs/>
                <w:sz w:val="16"/>
                <w:szCs w:val="14"/>
              </w:rPr>
              <w:t xml:space="preserve">In English, </w:t>
            </w:r>
            <w:r w:rsidR="00C64BFA">
              <w:rPr>
                <w:bCs/>
                <w:sz w:val="16"/>
                <w:szCs w:val="14"/>
              </w:rPr>
              <w:t>we will be building up our SPAG skills including fronted adverbials and apostrophes. We will demonstrate this through our narrative, persuasive and recount writing.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C8126A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  <w:p w14:paraId="4483A47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  <w:proofErr w:type="spellStart"/>
            <w:r w:rsidRPr="00810A53">
              <w:rPr>
                <w:b/>
                <w:sz w:val="16"/>
                <w:szCs w:val="14"/>
                <w:u w:val="single"/>
              </w:rPr>
              <w:t>Maths</w:t>
            </w:r>
            <w:proofErr w:type="spellEnd"/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35F4CF9E" w:rsidR="00AA3E29" w:rsidRPr="00810A53" w:rsidRDefault="000C54CE" w:rsidP="00BB65BB">
            <w:p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We</w:t>
            </w:r>
            <w:r w:rsidR="008274A3" w:rsidRPr="00810A53">
              <w:rPr>
                <w:sz w:val="16"/>
                <w:szCs w:val="14"/>
              </w:rPr>
              <w:t xml:space="preserve"> will be </w:t>
            </w:r>
            <w:r w:rsidR="00BB65BB" w:rsidRPr="00810A53">
              <w:rPr>
                <w:sz w:val="16"/>
                <w:szCs w:val="14"/>
              </w:rPr>
              <w:t>learning about place value and partitioning numbers in</w:t>
            </w:r>
            <w:r w:rsidR="00480C13" w:rsidRPr="00810A53">
              <w:rPr>
                <w:sz w:val="16"/>
                <w:szCs w:val="14"/>
              </w:rPr>
              <w:t>t</w:t>
            </w:r>
            <w:r w:rsidR="00BB65BB" w:rsidRPr="00810A53">
              <w:rPr>
                <w:sz w:val="16"/>
                <w:szCs w:val="14"/>
              </w:rPr>
              <w:t xml:space="preserve">o ones, tens, hundreds and </w:t>
            </w:r>
            <w:r w:rsidR="00480C13" w:rsidRPr="00810A53">
              <w:rPr>
                <w:sz w:val="16"/>
                <w:szCs w:val="14"/>
              </w:rPr>
              <w:t>thousands</w:t>
            </w:r>
            <w:r w:rsidR="00BB65BB" w:rsidRPr="00810A53">
              <w:rPr>
                <w:sz w:val="16"/>
                <w:szCs w:val="14"/>
              </w:rPr>
              <w:t>.</w:t>
            </w:r>
            <w:r w:rsidR="000C650E">
              <w:rPr>
                <w:sz w:val="16"/>
                <w:szCs w:val="14"/>
              </w:rPr>
              <w:t xml:space="preserve"> We will recognize the place value of a digit in a number and use this to order and compare numbers and say which number is more or less.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810A53" w:rsidRDefault="00AA3E29" w:rsidP="00C8126A">
            <w:pPr>
              <w:jc w:val="center"/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370C26F7" w:rsidR="00AA3E29" w:rsidRPr="000C54CE" w:rsidRDefault="00BB65BB" w:rsidP="00D442DE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18"/>
                <w:u w:val="single"/>
              </w:rPr>
            </w:pPr>
            <w:r w:rsidRPr="000C54CE">
              <w:rPr>
                <w:b/>
                <w:color w:val="000000" w:themeColor="text1"/>
                <w:sz w:val="20"/>
                <w:szCs w:val="18"/>
                <w:u w:val="single"/>
              </w:rPr>
              <w:t>Back to the Source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0C54CE" w:rsidRDefault="00AA3E29" w:rsidP="00C8126A">
            <w:pPr>
              <w:rPr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  <w:p w14:paraId="23898886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55EC9C6C" w:rsidR="00AA3E29" w:rsidRPr="00810A53" w:rsidRDefault="00891A85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 xml:space="preserve">For our </w:t>
            </w:r>
            <w:proofErr w:type="gramStart"/>
            <w:r w:rsidR="000C54CE">
              <w:rPr>
                <w:sz w:val="16"/>
                <w:szCs w:val="14"/>
              </w:rPr>
              <w:t>S</w:t>
            </w:r>
            <w:r w:rsidRPr="00810A53">
              <w:rPr>
                <w:sz w:val="16"/>
                <w:szCs w:val="14"/>
              </w:rPr>
              <w:t>cience</w:t>
            </w:r>
            <w:proofErr w:type="gramEnd"/>
            <w:r w:rsidRPr="00810A53">
              <w:rPr>
                <w:sz w:val="16"/>
                <w:szCs w:val="14"/>
              </w:rPr>
              <w:t xml:space="preserve"> learning, we will be </w:t>
            </w:r>
            <w:r w:rsidR="00BB65BB" w:rsidRPr="00810A53">
              <w:rPr>
                <w:sz w:val="16"/>
                <w:szCs w:val="14"/>
              </w:rPr>
              <w:t xml:space="preserve">learning about </w:t>
            </w:r>
            <w:r w:rsidR="00810A53" w:rsidRPr="00810A53">
              <w:rPr>
                <w:sz w:val="16"/>
                <w:szCs w:val="14"/>
              </w:rPr>
              <w:t>“</w:t>
            </w:r>
            <w:r w:rsidR="00F3507F">
              <w:rPr>
                <w:sz w:val="16"/>
                <w:szCs w:val="14"/>
              </w:rPr>
              <w:t xml:space="preserve">States of matter”. </w:t>
            </w:r>
            <w:r w:rsidR="00810A53" w:rsidRPr="00810A53">
              <w:rPr>
                <w:sz w:val="16"/>
                <w:szCs w:val="14"/>
              </w:rPr>
              <w:t xml:space="preserve">In this area we will be learning </w:t>
            </w:r>
            <w:r w:rsidR="00F3507F">
              <w:rPr>
                <w:sz w:val="16"/>
                <w:szCs w:val="14"/>
              </w:rPr>
              <w:t>about solids, liquids and gases: exploring how matter can change between state.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BF7C27">
        <w:trPr>
          <w:trHeight w:val="24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810A53" w:rsidRDefault="00576112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2EDC455B" w14:textId="5FB4817F" w:rsidR="00576112" w:rsidRPr="00810A53" w:rsidRDefault="00480C13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Geography/History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BA02D19" w14:textId="77777777" w:rsidR="00576112" w:rsidRPr="00810A53" w:rsidRDefault="00480C13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>In Geography</w:t>
            </w:r>
            <w:r w:rsidR="00F90DA3" w:rsidRPr="00810A53">
              <w:rPr>
                <w:sz w:val="16"/>
                <w:szCs w:val="14"/>
              </w:rPr>
              <w:t>,</w:t>
            </w:r>
            <w:r w:rsidR="00BF7C27" w:rsidRPr="00810A53">
              <w:rPr>
                <w:sz w:val="16"/>
                <w:szCs w:val="14"/>
              </w:rPr>
              <w:t xml:space="preserve"> </w:t>
            </w:r>
            <w:r w:rsidRPr="00810A53">
              <w:rPr>
                <w:sz w:val="16"/>
                <w:szCs w:val="14"/>
              </w:rPr>
              <w:t>we will be learning about rivers and the different stages of a river. This will include learning about the water cycle.</w:t>
            </w:r>
          </w:p>
          <w:p w14:paraId="429BB5F5" w14:textId="2CE6658B" w:rsidR="00480C13" w:rsidRPr="00810A53" w:rsidRDefault="00480C13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 xml:space="preserve">In History we will be learning about the </w:t>
            </w:r>
            <w:proofErr w:type="spellStart"/>
            <w:r w:rsidRPr="00810A53">
              <w:rPr>
                <w:sz w:val="16"/>
                <w:szCs w:val="14"/>
              </w:rPr>
              <w:t>Cutty</w:t>
            </w:r>
            <w:proofErr w:type="spellEnd"/>
            <w:r w:rsidRPr="00810A53">
              <w:rPr>
                <w:sz w:val="16"/>
                <w:szCs w:val="14"/>
              </w:rPr>
              <w:t xml:space="preserve"> Sark and its links to the tea trade.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810A53" w:rsidRDefault="00576112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810A53" w:rsidRDefault="00576112" w:rsidP="00C8126A">
            <w:pPr>
              <w:jc w:val="center"/>
              <w:rPr>
                <w:b/>
                <w:sz w:val="16"/>
                <w:szCs w:val="14"/>
              </w:rPr>
            </w:pPr>
          </w:p>
          <w:p w14:paraId="6C3CC402" w14:textId="1E3114C5" w:rsidR="00576112" w:rsidRPr="00810A53" w:rsidRDefault="00F90DA3" w:rsidP="00C8126A">
            <w:pPr>
              <w:jc w:val="center"/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57240AAF" w:rsidR="00576112" w:rsidRPr="00810A53" w:rsidRDefault="00B2451E" w:rsidP="00BB65BB">
            <w:pPr>
              <w:rPr>
                <w:bCs/>
                <w:sz w:val="16"/>
                <w:szCs w:val="14"/>
              </w:rPr>
            </w:pPr>
            <w:r w:rsidRPr="00810A53">
              <w:rPr>
                <w:bCs/>
                <w:sz w:val="16"/>
                <w:szCs w:val="14"/>
              </w:rPr>
              <w:t xml:space="preserve"> </w:t>
            </w:r>
            <w:r w:rsidR="00F90DA3" w:rsidRPr="00810A53">
              <w:rPr>
                <w:bCs/>
                <w:sz w:val="16"/>
                <w:szCs w:val="14"/>
              </w:rPr>
              <w:t xml:space="preserve">In Art, we will be </w:t>
            </w:r>
            <w:r w:rsidR="00135762" w:rsidRPr="00810A53">
              <w:rPr>
                <w:bCs/>
                <w:sz w:val="16"/>
                <w:szCs w:val="14"/>
              </w:rPr>
              <w:t xml:space="preserve">learning about </w:t>
            </w:r>
            <w:r w:rsidR="00BB65BB" w:rsidRPr="00810A53">
              <w:rPr>
                <w:bCs/>
                <w:sz w:val="16"/>
                <w:szCs w:val="14"/>
              </w:rPr>
              <w:t xml:space="preserve">the work of </w:t>
            </w:r>
            <w:r w:rsidR="000C54CE">
              <w:rPr>
                <w:bCs/>
                <w:sz w:val="16"/>
                <w:szCs w:val="14"/>
              </w:rPr>
              <w:t>Stephen</w:t>
            </w:r>
            <w:r w:rsidR="00BB65BB" w:rsidRPr="00810A53">
              <w:rPr>
                <w:bCs/>
                <w:sz w:val="16"/>
                <w:szCs w:val="14"/>
              </w:rPr>
              <w:t xml:space="preserve"> </w:t>
            </w:r>
            <w:proofErr w:type="spellStart"/>
            <w:r w:rsidR="00BB65BB" w:rsidRPr="00810A53">
              <w:rPr>
                <w:bCs/>
                <w:sz w:val="16"/>
                <w:szCs w:val="14"/>
              </w:rPr>
              <w:t>Whiltshire</w:t>
            </w:r>
            <w:proofErr w:type="spellEnd"/>
            <w:r w:rsidR="00BB65BB" w:rsidRPr="00810A53">
              <w:rPr>
                <w:bCs/>
                <w:sz w:val="16"/>
                <w:szCs w:val="14"/>
              </w:rPr>
              <w:t xml:space="preserve">, </w:t>
            </w:r>
            <w:r w:rsidR="000C54CE" w:rsidRPr="00810A53">
              <w:rPr>
                <w:bCs/>
                <w:sz w:val="16"/>
                <w:szCs w:val="14"/>
              </w:rPr>
              <w:t>this</w:t>
            </w:r>
            <w:r w:rsidR="00BB65BB" w:rsidRPr="00810A53">
              <w:rPr>
                <w:bCs/>
                <w:sz w:val="16"/>
                <w:szCs w:val="14"/>
              </w:rPr>
              <w:t xml:space="preserve"> will involve us developing our drawing a</w:t>
            </w:r>
            <w:r w:rsidR="00480C13" w:rsidRPr="00810A53">
              <w:rPr>
                <w:bCs/>
                <w:sz w:val="16"/>
                <w:szCs w:val="14"/>
              </w:rPr>
              <w:t>nd</w:t>
            </w:r>
            <w:r w:rsidR="00BB65BB" w:rsidRPr="00810A53">
              <w:rPr>
                <w:bCs/>
                <w:sz w:val="16"/>
                <w:szCs w:val="14"/>
              </w:rPr>
              <w:t xml:space="preserve"> sketching skills</w:t>
            </w:r>
            <w:r w:rsidR="00480C13" w:rsidRPr="00810A53">
              <w:rPr>
                <w:bCs/>
                <w:sz w:val="16"/>
                <w:szCs w:val="14"/>
              </w:rPr>
              <w:t>,</w:t>
            </w:r>
            <w:r w:rsidR="00F3507F">
              <w:rPr>
                <w:bCs/>
                <w:sz w:val="16"/>
                <w:szCs w:val="14"/>
              </w:rPr>
              <w:t xml:space="preserve"> developing our ability to draw in 3D.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C8126A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810A53" w:rsidRDefault="00AA3E29" w:rsidP="00C8126A">
            <w:pPr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775C6286" w14:textId="6FFAB55E" w:rsidR="00576112" w:rsidRPr="00810A53" w:rsidRDefault="00BE55A6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P</w:t>
            </w:r>
            <w:r w:rsidR="00576112" w:rsidRPr="00810A53">
              <w:rPr>
                <w:b/>
                <w:sz w:val="16"/>
                <w:szCs w:val="14"/>
                <w:u w:val="single"/>
              </w:rPr>
              <w:t>S</w:t>
            </w:r>
            <w:r w:rsidRPr="00810A53">
              <w:rPr>
                <w:b/>
                <w:sz w:val="16"/>
                <w:szCs w:val="14"/>
                <w:u w:val="single"/>
              </w:rPr>
              <w:t>H</w:t>
            </w:r>
            <w:r w:rsidR="00576112" w:rsidRPr="00810A53">
              <w:rPr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3127B065" w:rsidR="00576112" w:rsidRPr="00810A53" w:rsidRDefault="00135762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>Our PSHE topic will be</w:t>
            </w:r>
            <w:r w:rsidR="00BB65BB" w:rsidRPr="00810A53">
              <w:rPr>
                <w:sz w:val="16"/>
                <w:szCs w:val="14"/>
              </w:rPr>
              <w:t xml:space="preserve"> </w:t>
            </w:r>
            <w:r w:rsidR="00650A30" w:rsidRPr="00810A53">
              <w:rPr>
                <w:sz w:val="16"/>
                <w:szCs w:val="14"/>
              </w:rPr>
              <w:t>“Being Me in My World.</w:t>
            </w:r>
            <w:r w:rsidR="00810A53" w:rsidRPr="00810A53">
              <w:rPr>
                <w:sz w:val="16"/>
                <w:szCs w:val="14"/>
              </w:rPr>
              <w:t>”</w:t>
            </w:r>
            <w:r w:rsidR="00650A30" w:rsidRPr="00810A53">
              <w:rPr>
                <w:sz w:val="16"/>
                <w:szCs w:val="14"/>
              </w:rPr>
              <w:t xml:space="preserve"> This will involve learning about feelings, relationships and how to work collaboratively.</w:t>
            </w:r>
            <w:r w:rsidR="00C73D26">
              <w:rPr>
                <w:sz w:val="16"/>
                <w:szCs w:val="14"/>
              </w:rPr>
              <w:t xml:space="preserve"> </w:t>
            </w:r>
            <w:r w:rsidR="000C54CE">
              <w:rPr>
                <w:sz w:val="16"/>
                <w:szCs w:val="14"/>
              </w:rPr>
              <w:t>In RE we will be focusing on Buddhism, answering the question ‘Is it possible for everyone to be happy?’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891A85">
        <w:trPr>
          <w:trHeight w:val="23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  <w:p w14:paraId="7E5434C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57320E1F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745DA8B9" w:rsidR="00576112" w:rsidRPr="00810A53" w:rsidRDefault="008274A3" w:rsidP="00BB65BB">
            <w:pPr>
              <w:rPr>
                <w:sz w:val="16"/>
                <w:szCs w:val="14"/>
              </w:rPr>
            </w:pPr>
            <w:bookmarkStart w:id="0" w:name="_heading=h.gjdgxs" w:colFirst="0" w:colLast="0"/>
            <w:bookmarkEnd w:id="0"/>
            <w:r w:rsidRPr="00810A53">
              <w:rPr>
                <w:sz w:val="16"/>
                <w:szCs w:val="14"/>
              </w:rPr>
              <w:t xml:space="preserve">In </w:t>
            </w:r>
            <w:r w:rsidR="000C54CE">
              <w:rPr>
                <w:sz w:val="16"/>
                <w:szCs w:val="14"/>
              </w:rPr>
              <w:t>M</w:t>
            </w:r>
            <w:r w:rsidRPr="00810A53">
              <w:rPr>
                <w:sz w:val="16"/>
                <w:szCs w:val="14"/>
              </w:rPr>
              <w:t xml:space="preserve">usic, </w:t>
            </w:r>
            <w:r w:rsidR="00C64BFA">
              <w:rPr>
                <w:sz w:val="16"/>
                <w:szCs w:val="14"/>
              </w:rPr>
              <w:t xml:space="preserve">we will be continuing some of our work using recorders and glockenspiels, also practicing our singing and percussion. We will also be introducing the children to a new instrument: the ukulele.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107080AF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8D3466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1F497D" w:themeColor="text2"/>
        <w:left w:val="single" w:sz="36" w:space="24" w:color="1F497D" w:themeColor="text2"/>
        <w:bottom w:val="single" w:sz="36" w:space="24" w:color="1F497D" w:themeColor="text2"/>
        <w:right w:val="single" w:sz="36" w:space="24" w:color="1F497D" w:themeColor="text2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0833D" w14:textId="77777777" w:rsidR="002F2D6D" w:rsidRDefault="002F2D6D" w:rsidP="00AA3E29">
      <w:r>
        <w:separator/>
      </w:r>
    </w:p>
  </w:endnote>
  <w:endnote w:type="continuationSeparator" w:id="0">
    <w:p w14:paraId="6217276F" w14:textId="77777777" w:rsidR="002F2D6D" w:rsidRDefault="002F2D6D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 Connect">
    <w:altName w:val="Calibri"/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54827" w14:textId="77777777" w:rsidR="002F2D6D" w:rsidRDefault="002F2D6D" w:rsidP="00AA3E29">
      <w:r>
        <w:separator/>
      </w:r>
    </w:p>
  </w:footnote>
  <w:footnote w:type="continuationSeparator" w:id="0">
    <w:p w14:paraId="15C4601C" w14:textId="77777777" w:rsidR="002F2D6D" w:rsidRDefault="002F2D6D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1409E"/>
    <w:rsid w:val="00041255"/>
    <w:rsid w:val="00054C06"/>
    <w:rsid w:val="00057DD3"/>
    <w:rsid w:val="00074FB4"/>
    <w:rsid w:val="000A6039"/>
    <w:rsid w:val="000C54CE"/>
    <w:rsid w:val="000C650E"/>
    <w:rsid w:val="000F4B98"/>
    <w:rsid w:val="00126F06"/>
    <w:rsid w:val="00135762"/>
    <w:rsid w:val="001669BE"/>
    <w:rsid w:val="00171090"/>
    <w:rsid w:val="00174789"/>
    <w:rsid w:val="0017703B"/>
    <w:rsid w:val="001B2365"/>
    <w:rsid w:val="001B37D7"/>
    <w:rsid w:val="001D6A8C"/>
    <w:rsid w:val="00224AD5"/>
    <w:rsid w:val="0023221B"/>
    <w:rsid w:val="002446D5"/>
    <w:rsid w:val="00270D19"/>
    <w:rsid w:val="002B177C"/>
    <w:rsid w:val="002C55B6"/>
    <w:rsid w:val="002E520B"/>
    <w:rsid w:val="002F2D6D"/>
    <w:rsid w:val="00300084"/>
    <w:rsid w:val="00324B9B"/>
    <w:rsid w:val="00337C37"/>
    <w:rsid w:val="003479CD"/>
    <w:rsid w:val="003B314D"/>
    <w:rsid w:val="003E2629"/>
    <w:rsid w:val="00404970"/>
    <w:rsid w:val="004203FC"/>
    <w:rsid w:val="00423E36"/>
    <w:rsid w:val="0045194D"/>
    <w:rsid w:val="00480C13"/>
    <w:rsid w:val="004A52D6"/>
    <w:rsid w:val="004A6C19"/>
    <w:rsid w:val="004C168C"/>
    <w:rsid w:val="004F250B"/>
    <w:rsid w:val="005157DD"/>
    <w:rsid w:val="00515C0A"/>
    <w:rsid w:val="005406B2"/>
    <w:rsid w:val="00552F55"/>
    <w:rsid w:val="00576112"/>
    <w:rsid w:val="005B05D1"/>
    <w:rsid w:val="005C4F1A"/>
    <w:rsid w:val="006229AE"/>
    <w:rsid w:val="00650A30"/>
    <w:rsid w:val="00654499"/>
    <w:rsid w:val="00662AC9"/>
    <w:rsid w:val="00694516"/>
    <w:rsid w:val="007012E2"/>
    <w:rsid w:val="00763C85"/>
    <w:rsid w:val="00771CCA"/>
    <w:rsid w:val="0078719D"/>
    <w:rsid w:val="007A3AAF"/>
    <w:rsid w:val="00810A53"/>
    <w:rsid w:val="008274A3"/>
    <w:rsid w:val="00842A29"/>
    <w:rsid w:val="00874F4C"/>
    <w:rsid w:val="00877578"/>
    <w:rsid w:val="00891A85"/>
    <w:rsid w:val="008A6206"/>
    <w:rsid w:val="008D3466"/>
    <w:rsid w:val="00902110"/>
    <w:rsid w:val="00907F48"/>
    <w:rsid w:val="009379F9"/>
    <w:rsid w:val="00965CF0"/>
    <w:rsid w:val="00995D01"/>
    <w:rsid w:val="00A25445"/>
    <w:rsid w:val="00A4552A"/>
    <w:rsid w:val="00A71AEE"/>
    <w:rsid w:val="00AA213A"/>
    <w:rsid w:val="00AA3E29"/>
    <w:rsid w:val="00AB49D2"/>
    <w:rsid w:val="00AB5C9B"/>
    <w:rsid w:val="00AB6F90"/>
    <w:rsid w:val="00AC04EF"/>
    <w:rsid w:val="00AD0403"/>
    <w:rsid w:val="00B109DC"/>
    <w:rsid w:val="00B134C4"/>
    <w:rsid w:val="00B142E5"/>
    <w:rsid w:val="00B2451E"/>
    <w:rsid w:val="00B3019D"/>
    <w:rsid w:val="00B36879"/>
    <w:rsid w:val="00B76917"/>
    <w:rsid w:val="00B86F76"/>
    <w:rsid w:val="00B9089C"/>
    <w:rsid w:val="00BA241D"/>
    <w:rsid w:val="00BB65BB"/>
    <w:rsid w:val="00BB70C5"/>
    <w:rsid w:val="00BC137F"/>
    <w:rsid w:val="00BE55A6"/>
    <w:rsid w:val="00BF7C27"/>
    <w:rsid w:val="00C3761B"/>
    <w:rsid w:val="00C64BFA"/>
    <w:rsid w:val="00C73D26"/>
    <w:rsid w:val="00C8126A"/>
    <w:rsid w:val="00CB4276"/>
    <w:rsid w:val="00CB53DC"/>
    <w:rsid w:val="00D1310C"/>
    <w:rsid w:val="00D308AE"/>
    <w:rsid w:val="00D442DE"/>
    <w:rsid w:val="00D96546"/>
    <w:rsid w:val="00DA2F59"/>
    <w:rsid w:val="00DC661D"/>
    <w:rsid w:val="00DD3F56"/>
    <w:rsid w:val="00DE3EAF"/>
    <w:rsid w:val="00E107E1"/>
    <w:rsid w:val="00E13248"/>
    <w:rsid w:val="00E84453"/>
    <w:rsid w:val="00EA20F2"/>
    <w:rsid w:val="00ED74EF"/>
    <w:rsid w:val="00F20973"/>
    <w:rsid w:val="00F3507F"/>
    <w:rsid w:val="00F90DA3"/>
    <w:rsid w:val="00FB2016"/>
    <w:rsid w:val="00FD14A9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Sophie L. Robinson</cp:lastModifiedBy>
  <cp:revision>2</cp:revision>
  <dcterms:created xsi:type="dcterms:W3CDTF">2025-09-02T16:04:00Z</dcterms:created>
  <dcterms:modified xsi:type="dcterms:W3CDTF">2025-09-02T16:04:00Z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