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9498"/>
        <w:gridCol w:w="2267"/>
        <w:gridCol w:w="14"/>
      </w:tblGrid>
      <w:tr w:rsidR="00C03133" w:rsidRPr="002B0299" w14:paraId="70D0E7FE" w14:textId="77777777" w:rsidTr="00A22792">
        <w:trPr>
          <w:trHeight w:val="964"/>
        </w:trPr>
        <w:tc>
          <w:tcPr>
            <w:tcW w:w="3823" w:type="dxa"/>
            <w:vMerge w:val="restart"/>
            <w:tcBorders>
              <w:top w:val="single" w:sz="4" w:space="0" w:color="auto"/>
              <w:left w:val="single" w:sz="4" w:space="0" w:color="auto"/>
            </w:tcBorders>
          </w:tcPr>
          <w:p w14:paraId="7EF58F93" w14:textId="231E565F" w:rsidR="00C03133" w:rsidRPr="00CD2E51" w:rsidRDefault="00C03133" w:rsidP="00C03133">
            <w:pPr>
              <w:tabs>
                <w:tab w:val="right" w:pos="1921"/>
              </w:tabs>
              <w:jc w:val="center"/>
              <w:rPr>
                <w:rFonts w:ascii="ISHALinkpen Join Connect" w:hAnsi="ISHALinkpen Join Connect" w:cstheme="minorHAnsi"/>
                <w:b/>
                <w:color w:val="FF0000"/>
                <w:sz w:val="8"/>
                <w:szCs w:val="25"/>
              </w:rPr>
            </w:pPr>
          </w:p>
          <w:p w14:paraId="78258245" w14:textId="49811304" w:rsidR="000A62B5" w:rsidRPr="000A62B5" w:rsidRDefault="000A62B5" w:rsidP="008577B0">
            <w:pPr>
              <w:tabs>
                <w:tab w:val="right" w:pos="1921"/>
              </w:tabs>
              <w:jc w:val="center"/>
              <w:rPr>
                <w:noProof/>
                <w:sz w:val="12"/>
                <w:lang w:eastAsia="en-GB"/>
              </w:rPr>
            </w:pPr>
          </w:p>
          <w:p w14:paraId="37E94CE8" w14:textId="09E7A010" w:rsidR="00C03133" w:rsidRPr="002B0299" w:rsidRDefault="00D67197" w:rsidP="008577B0">
            <w:pPr>
              <w:tabs>
                <w:tab w:val="right" w:pos="1921"/>
              </w:tabs>
              <w:jc w:val="center"/>
              <w:rPr>
                <w:rFonts w:ascii="Letter-join Basic 40" w:hAnsi="Letter-join Basic 40" w:cstheme="minorHAnsi"/>
                <w:b/>
                <w:sz w:val="20"/>
                <w:szCs w:val="18"/>
              </w:rPr>
            </w:pPr>
            <w:r>
              <w:rPr>
                <w:noProof/>
              </w:rPr>
              <w:drawing>
                <wp:inline distT="0" distB="0" distL="0" distR="0" wp14:anchorId="35D20857" wp14:editId="69F227A4">
                  <wp:extent cx="2290445" cy="1374140"/>
                  <wp:effectExtent l="0" t="0" r="0" b="0"/>
                  <wp:docPr id="6" name="Picture 6" descr="The Ahlbergs' great lesson about Starting School | Childr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Ahlbergs' great lesson about Starting School | Children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90445" cy="1374140"/>
                          </a:xfrm>
                          <a:prstGeom prst="rect">
                            <a:avLst/>
                          </a:prstGeom>
                          <a:noFill/>
                          <a:ln>
                            <a:noFill/>
                          </a:ln>
                        </pic:spPr>
                      </pic:pic>
                    </a:graphicData>
                  </a:graphic>
                </wp:inline>
              </w:drawing>
            </w:r>
          </w:p>
        </w:tc>
        <w:tc>
          <w:tcPr>
            <w:tcW w:w="11779" w:type="dxa"/>
            <w:gridSpan w:val="3"/>
            <w:tcBorders>
              <w:top w:val="single" w:sz="4" w:space="0" w:color="auto"/>
              <w:right w:val="single" w:sz="4" w:space="0" w:color="auto"/>
            </w:tcBorders>
          </w:tcPr>
          <w:p w14:paraId="2DA61DC9" w14:textId="4FF73AAF" w:rsidR="00C03133" w:rsidRPr="00BA69F0" w:rsidRDefault="006C3DBC" w:rsidP="00C03133">
            <w:pPr>
              <w:rPr>
                <w:rFonts w:ascii="ISHALinkpen Print" w:hAnsi="ISHALinkpen Print"/>
                <w:b/>
                <w:sz w:val="14"/>
                <w:szCs w:val="14"/>
                <w:u w:val="single"/>
              </w:rPr>
            </w:pPr>
            <w:r w:rsidRPr="00A45075">
              <w:rPr>
                <w:rFonts w:ascii="ISHALinkpen Join" w:hAnsi="ISHALinkpen Join"/>
                <w:b/>
                <w:noProof/>
                <w:sz w:val="16"/>
                <w:szCs w:val="16"/>
                <w:u w:val="single"/>
                <w:lang w:eastAsia="en-GB"/>
                <w14:cntxtAlts/>
              </w:rPr>
              <w:drawing>
                <wp:anchor distT="0" distB="0" distL="114300" distR="114300" simplePos="0" relativeHeight="251668480" behindDoc="0" locked="0" layoutInCell="1" allowOverlap="1" wp14:anchorId="525B6719" wp14:editId="6DAD910C">
                  <wp:simplePos x="0" y="0"/>
                  <wp:positionH relativeFrom="column">
                    <wp:posOffset>6831965</wp:posOffset>
                  </wp:positionH>
                  <wp:positionV relativeFrom="paragraph">
                    <wp:posOffset>-22860</wp:posOffset>
                  </wp:positionV>
                  <wp:extent cx="304765" cy="329207"/>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765" cy="329207"/>
                          </a:xfrm>
                          <a:prstGeom prst="rect">
                            <a:avLst/>
                          </a:prstGeom>
                        </pic:spPr>
                      </pic:pic>
                    </a:graphicData>
                  </a:graphic>
                  <wp14:sizeRelH relativeFrom="margin">
                    <wp14:pctWidth>0</wp14:pctWidth>
                  </wp14:sizeRelH>
                  <wp14:sizeRelV relativeFrom="margin">
                    <wp14:pctHeight>0</wp14:pctHeight>
                  </wp14:sizeRelV>
                </wp:anchor>
              </w:drawing>
            </w:r>
            <w:r w:rsidR="00C03133" w:rsidRPr="00BA69F0">
              <w:rPr>
                <w:rFonts w:ascii="ISHALinkpen Print" w:hAnsi="ISHALinkpen Print"/>
                <w:noProof/>
                <w:sz w:val="14"/>
                <w:szCs w:val="14"/>
                <w:lang w:eastAsia="en-GB"/>
              </w:rPr>
              <w:drawing>
                <wp:anchor distT="0" distB="0" distL="114300" distR="114300" simplePos="0" relativeHeight="251666432" behindDoc="0" locked="0" layoutInCell="1" allowOverlap="1" wp14:anchorId="6E760BB6" wp14:editId="64E5B5E1">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83F" w:rsidRPr="00BA69F0">
              <w:rPr>
                <w:rFonts w:ascii="ISHALinkpen Print" w:hAnsi="ISHALinkpen Print"/>
                <w:b/>
                <w:sz w:val="14"/>
                <w:szCs w:val="14"/>
                <w:u w:val="single"/>
              </w:rPr>
              <w:t>Reception</w:t>
            </w:r>
            <w:r w:rsidR="00F92E62">
              <w:rPr>
                <w:rFonts w:ascii="ISHALinkpen Print" w:hAnsi="ISHALinkpen Print"/>
                <w:b/>
                <w:sz w:val="14"/>
                <w:szCs w:val="14"/>
                <w:u w:val="single"/>
              </w:rPr>
              <w:t xml:space="preserve"> </w:t>
            </w:r>
            <w:r w:rsidR="00FA6490">
              <w:rPr>
                <w:rFonts w:ascii="ISHALinkpen Print" w:hAnsi="ISHALinkpen Print"/>
                <w:b/>
                <w:sz w:val="14"/>
                <w:szCs w:val="14"/>
                <w:u w:val="single"/>
              </w:rPr>
              <w:t>Autumn 1</w:t>
            </w:r>
          </w:p>
          <w:p w14:paraId="58D17CFD" w14:textId="60D49D20" w:rsidR="00C03133" w:rsidRPr="00BA69F0" w:rsidRDefault="00C03133" w:rsidP="00C03133">
            <w:pPr>
              <w:rPr>
                <w:rFonts w:ascii="ISHALinkpen Print" w:hAnsi="ISHALinkpen Print"/>
                <w:b/>
                <w:sz w:val="14"/>
                <w:szCs w:val="14"/>
              </w:rPr>
            </w:pPr>
            <w:r w:rsidRPr="00BA69F0">
              <w:rPr>
                <w:rFonts w:ascii="ISHALinkpen Print" w:hAnsi="ISHALinkpen Print"/>
                <w:b/>
                <w:sz w:val="14"/>
                <w:szCs w:val="14"/>
                <w:u w:val="single"/>
              </w:rPr>
              <w:t>Topic Overview –</w:t>
            </w:r>
            <w:r w:rsidRPr="00BA69F0">
              <w:rPr>
                <w:rFonts w:ascii="ISHALinkpen Print" w:hAnsi="ISHALinkpen Print"/>
                <w:b/>
                <w:sz w:val="14"/>
                <w:szCs w:val="14"/>
              </w:rPr>
              <w:t xml:space="preserve"> </w:t>
            </w:r>
            <w:r w:rsidR="00FA6490">
              <w:rPr>
                <w:rFonts w:ascii="ISHALinkpen Print" w:hAnsi="ISHALinkpen Print"/>
                <w:b/>
                <w:sz w:val="14"/>
                <w:szCs w:val="14"/>
              </w:rPr>
              <w:t>Magnificent Me</w:t>
            </w:r>
            <w:r w:rsidR="00F92E62">
              <w:rPr>
                <w:rFonts w:ascii="ISHALinkpen Print" w:hAnsi="ISHALinkpen Print"/>
                <w:b/>
                <w:sz w:val="14"/>
                <w:szCs w:val="14"/>
              </w:rPr>
              <w:t xml:space="preserve"> </w:t>
            </w:r>
          </w:p>
          <w:p w14:paraId="3A087081" w14:textId="2FA3CE31" w:rsidR="00C03133" w:rsidRPr="00BA69F0" w:rsidRDefault="00A9083F" w:rsidP="00FA6490">
            <w:pPr>
              <w:rPr>
                <w:rFonts w:ascii="ISHALinkpen Print" w:hAnsi="ISHALinkpen Print" w:cstheme="minorHAnsi"/>
                <w:sz w:val="14"/>
                <w:szCs w:val="18"/>
              </w:rPr>
            </w:pPr>
            <w:r w:rsidRPr="00BA69F0">
              <w:rPr>
                <w:rFonts w:ascii="ISHALinkpen Print" w:hAnsi="ISHALinkpen Print"/>
                <w:sz w:val="14"/>
                <w:szCs w:val="14"/>
              </w:rPr>
              <w:t>This term in Reception,</w:t>
            </w:r>
            <w:r w:rsidR="00707699" w:rsidRPr="00BA69F0">
              <w:rPr>
                <w:rFonts w:ascii="ISHALinkpen Print" w:hAnsi="ISHALinkpen Print"/>
                <w:sz w:val="14"/>
                <w:szCs w:val="14"/>
              </w:rPr>
              <w:t xml:space="preserve"> we will learn through carefully chosen key texts. We will </w:t>
            </w:r>
            <w:r w:rsidRPr="00BA69F0">
              <w:rPr>
                <w:rFonts w:ascii="ISHALinkpen Print" w:hAnsi="ISHALinkpen Print"/>
                <w:sz w:val="14"/>
                <w:szCs w:val="14"/>
              </w:rPr>
              <w:t>learn through the stories, and follow White Rose</w:t>
            </w:r>
            <w:r w:rsidR="00FA6490">
              <w:rPr>
                <w:rFonts w:ascii="ISHALinkpen Print" w:hAnsi="ISHALinkpen Print"/>
                <w:sz w:val="14"/>
                <w:szCs w:val="14"/>
              </w:rPr>
              <w:t xml:space="preserve"> Maths.  We will start </w:t>
            </w:r>
            <w:r w:rsidRPr="00BA69F0">
              <w:rPr>
                <w:rFonts w:ascii="ISHALinkpen Print" w:hAnsi="ISHALinkpen Print"/>
                <w:sz w:val="14"/>
                <w:szCs w:val="14"/>
              </w:rPr>
              <w:t xml:space="preserve">phonics and practise our writing daily.  </w:t>
            </w:r>
          </w:p>
        </w:tc>
      </w:tr>
      <w:tr w:rsidR="00C03133" w:rsidRPr="002B0299" w14:paraId="6769B130" w14:textId="77777777" w:rsidTr="00A22792">
        <w:trPr>
          <w:gridAfter w:val="1"/>
          <w:wAfter w:w="14" w:type="dxa"/>
          <w:trHeight w:val="342"/>
        </w:trPr>
        <w:tc>
          <w:tcPr>
            <w:tcW w:w="3823" w:type="dxa"/>
            <w:vMerge/>
            <w:tcBorders>
              <w:left w:val="single" w:sz="4" w:space="0" w:color="auto"/>
            </w:tcBorders>
          </w:tcPr>
          <w:p w14:paraId="1960E107" w14:textId="77777777" w:rsidR="00C03133" w:rsidRPr="002B0299" w:rsidRDefault="00C03133" w:rsidP="00C03133">
            <w:pPr>
              <w:rPr>
                <w:rFonts w:ascii="Letter-join Basic 40" w:hAnsi="Letter-join Basic 40" w:cstheme="minorHAnsi"/>
                <w:sz w:val="20"/>
                <w:szCs w:val="18"/>
              </w:rPr>
            </w:pPr>
          </w:p>
        </w:tc>
        <w:tc>
          <w:tcPr>
            <w:tcW w:w="11765" w:type="dxa"/>
            <w:gridSpan w:val="2"/>
            <w:tcBorders>
              <w:right w:val="single" w:sz="4" w:space="0" w:color="auto"/>
            </w:tcBorders>
          </w:tcPr>
          <w:p w14:paraId="49039496" w14:textId="61C531BA" w:rsidR="008A50D2" w:rsidRPr="00BA69F0" w:rsidRDefault="00C03133" w:rsidP="00C03133">
            <w:pPr>
              <w:rPr>
                <w:rFonts w:ascii="ISHALinkpen Print" w:hAnsi="ISHALinkpen Print"/>
                <w:sz w:val="14"/>
                <w:szCs w:val="14"/>
              </w:rPr>
            </w:pPr>
            <w:r w:rsidRPr="00BA69F0">
              <w:rPr>
                <w:rFonts w:ascii="ISHALinkpen Print" w:hAnsi="ISHALinkpen Print"/>
                <w:b/>
                <w:sz w:val="14"/>
                <w:szCs w:val="14"/>
                <w:u w:val="single"/>
              </w:rPr>
              <w:t>Super Start:</w:t>
            </w:r>
            <w:r w:rsidRPr="00BA69F0">
              <w:rPr>
                <w:rFonts w:ascii="ISHALinkpen Print" w:hAnsi="ISHALinkpen Print"/>
                <w:sz w:val="14"/>
                <w:szCs w:val="14"/>
              </w:rPr>
              <w:t xml:space="preserve"> </w:t>
            </w:r>
            <w:r w:rsidR="00A9083F" w:rsidRPr="00BA69F0">
              <w:rPr>
                <w:rFonts w:ascii="ISHALinkpen Print" w:hAnsi="ISHALinkpen Print"/>
                <w:sz w:val="14"/>
                <w:szCs w:val="14"/>
              </w:rPr>
              <w:t>We will undertake many fun activities to launch our</w:t>
            </w:r>
            <w:r w:rsidR="00F05C8F">
              <w:rPr>
                <w:rFonts w:ascii="ISHALinkpen Print" w:hAnsi="ISHALinkpen Print"/>
                <w:sz w:val="14"/>
                <w:szCs w:val="14"/>
              </w:rPr>
              <w:t xml:space="preserve"> topic</w:t>
            </w:r>
            <w:r w:rsidR="00A9083F" w:rsidRPr="00BA69F0">
              <w:rPr>
                <w:rFonts w:ascii="ISHALinkpen Print" w:hAnsi="ISHALinkpen Print"/>
                <w:sz w:val="14"/>
                <w:szCs w:val="14"/>
              </w:rPr>
              <w:t>.</w:t>
            </w:r>
            <w:r w:rsidR="00A3724D">
              <w:rPr>
                <w:rFonts w:ascii="ISHALinkpen Print" w:hAnsi="ISHALinkpen Print"/>
                <w:sz w:val="14"/>
                <w:szCs w:val="14"/>
              </w:rPr>
              <w:t xml:space="preserve"> </w:t>
            </w:r>
            <w:r w:rsidR="00A9083F" w:rsidRPr="00BA69F0">
              <w:rPr>
                <w:rFonts w:ascii="ISHALinkpen Print" w:hAnsi="ISHALinkpen Print"/>
                <w:sz w:val="14"/>
                <w:szCs w:val="14"/>
              </w:rPr>
              <w:t xml:space="preserve">Have a look on </w:t>
            </w:r>
            <w:r w:rsidR="00A3724D">
              <w:rPr>
                <w:rFonts w:ascii="ISHALinkpen Print" w:hAnsi="ISHALinkpen Print"/>
                <w:sz w:val="14"/>
                <w:szCs w:val="14"/>
              </w:rPr>
              <w:t>Class Dojo</w:t>
            </w:r>
            <w:r w:rsidR="00A9083F" w:rsidRPr="00BA69F0">
              <w:rPr>
                <w:rFonts w:ascii="ISHALinkpen Print" w:hAnsi="ISHALinkpen Print"/>
                <w:sz w:val="14"/>
                <w:szCs w:val="14"/>
              </w:rPr>
              <w:t xml:space="preserve"> to see what your child has taken part in.  </w:t>
            </w:r>
          </w:p>
          <w:p w14:paraId="2621B867" w14:textId="645F24E9" w:rsidR="00FA6490" w:rsidRDefault="00A9083F" w:rsidP="00FA6490">
            <w:pPr>
              <w:rPr>
                <w:rFonts w:ascii="ISHALinkpen Print" w:hAnsi="ISHALinkpen Print"/>
                <w:sz w:val="14"/>
                <w:szCs w:val="14"/>
              </w:rPr>
            </w:pPr>
            <w:r w:rsidRPr="00BA69F0">
              <w:rPr>
                <w:rFonts w:ascii="ISHALinkpen Print" w:hAnsi="ISHALinkpen Print"/>
                <w:b/>
                <w:sz w:val="14"/>
                <w:szCs w:val="14"/>
                <w:u w:val="single"/>
              </w:rPr>
              <w:t>Epic End</w:t>
            </w:r>
            <w:r w:rsidR="00C03133" w:rsidRPr="00BA69F0">
              <w:rPr>
                <w:rFonts w:ascii="ISHALinkpen Print" w:hAnsi="ISHALinkpen Print"/>
                <w:b/>
                <w:sz w:val="14"/>
                <w:szCs w:val="14"/>
              </w:rPr>
              <w:t xml:space="preserve"> </w:t>
            </w:r>
            <w:r w:rsidR="00CA5E73" w:rsidRPr="00BA69F0">
              <w:rPr>
                <w:rFonts w:ascii="ISHALinkpen Print" w:hAnsi="ISHALinkpen Print"/>
                <w:sz w:val="14"/>
                <w:szCs w:val="14"/>
              </w:rPr>
              <w:t>Parents and carers</w:t>
            </w:r>
            <w:r w:rsidR="00CA3BF5" w:rsidRPr="00BA69F0">
              <w:rPr>
                <w:rFonts w:ascii="ISHALinkpen Print" w:hAnsi="ISHALinkpen Print"/>
                <w:sz w:val="14"/>
                <w:szCs w:val="14"/>
              </w:rPr>
              <w:t xml:space="preserve"> are i</w:t>
            </w:r>
            <w:r w:rsidR="00CA5E73" w:rsidRPr="00BA69F0">
              <w:rPr>
                <w:rFonts w:ascii="ISHALinkpen Print" w:hAnsi="ISHALinkpen Print"/>
                <w:sz w:val="14"/>
                <w:szCs w:val="14"/>
              </w:rPr>
              <w:t>nvited</w:t>
            </w:r>
            <w:r w:rsidR="00FA6490">
              <w:rPr>
                <w:rFonts w:ascii="ISHALinkpen Print" w:hAnsi="ISHALinkpen Print"/>
                <w:sz w:val="14"/>
                <w:szCs w:val="14"/>
              </w:rPr>
              <w:t xml:space="preserve"> in for</w:t>
            </w:r>
            <w:r w:rsidRPr="00BA69F0">
              <w:rPr>
                <w:rFonts w:ascii="ISHALinkpen Print" w:hAnsi="ISHALinkpen Print"/>
                <w:sz w:val="14"/>
                <w:szCs w:val="14"/>
              </w:rPr>
              <w:t xml:space="preserve"> </w:t>
            </w:r>
            <w:r w:rsidR="00A3724D">
              <w:rPr>
                <w:rFonts w:ascii="ISHALinkpen Print" w:hAnsi="ISHALinkpen Print"/>
                <w:sz w:val="14"/>
                <w:szCs w:val="14"/>
              </w:rPr>
              <w:t xml:space="preserve">Family Fun Morning </w:t>
            </w:r>
            <w:r w:rsidRPr="00BA69F0">
              <w:rPr>
                <w:rFonts w:ascii="ISHALinkpen Print" w:hAnsi="ISHALinkpen Print"/>
                <w:sz w:val="14"/>
                <w:szCs w:val="14"/>
              </w:rPr>
              <w:t xml:space="preserve">– </w:t>
            </w:r>
            <w:r w:rsidR="00A3724D">
              <w:rPr>
                <w:rFonts w:ascii="ISHALinkpen Print" w:hAnsi="ISHALinkpen Print"/>
                <w:sz w:val="14"/>
                <w:szCs w:val="14"/>
              </w:rPr>
              <w:t>Tuesday 14</w:t>
            </w:r>
            <w:r w:rsidR="00A3724D" w:rsidRPr="00A3724D">
              <w:rPr>
                <w:rFonts w:ascii="ISHALinkpen Print" w:hAnsi="ISHALinkpen Print"/>
                <w:sz w:val="14"/>
                <w:szCs w:val="14"/>
                <w:vertAlign w:val="superscript"/>
              </w:rPr>
              <w:t>th</w:t>
            </w:r>
            <w:r w:rsidR="00A3724D">
              <w:rPr>
                <w:rFonts w:ascii="ISHALinkpen Print" w:hAnsi="ISHALinkpen Print"/>
                <w:sz w:val="14"/>
                <w:szCs w:val="14"/>
              </w:rPr>
              <w:t xml:space="preserve"> October 2025.</w:t>
            </w:r>
            <w:r w:rsidRPr="00BA69F0">
              <w:rPr>
                <w:rFonts w:ascii="ISHALinkpen Print" w:hAnsi="ISHALinkpen Print"/>
                <w:sz w:val="14"/>
                <w:szCs w:val="14"/>
              </w:rPr>
              <w:t xml:space="preserve">  </w:t>
            </w:r>
          </w:p>
          <w:p w14:paraId="0A393D00" w14:textId="77777777" w:rsidR="00FA6490" w:rsidRPr="00A22792" w:rsidRDefault="00FA6490" w:rsidP="00FA6490">
            <w:pPr>
              <w:rPr>
                <w:rFonts w:ascii="ISHALinkpen Print" w:hAnsi="ISHALinkpen Print" w:cs="Arial"/>
                <w:b/>
                <w:sz w:val="14"/>
                <w:szCs w:val="20"/>
                <w:u w:val="single"/>
              </w:rPr>
            </w:pPr>
            <w:r w:rsidRPr="00A22792">
              <w:rPr>
                <w:rFonts w:ascii="ISHALinkpen Print" w:hAnsi="ISHALinkpen Print" w:cs="Arial"/>
                <w:b/>
                <w:sz w:val="14"/>
                <w:szCs w:val="20"/>
                <w:u w:val="single"/>
              </w:rPr>
              <w:t>How you can help your child</w:t>
            </w:r>
          </w:p>
          <w:p w14:paraId="50E5D728" w14:textId="720FAED7" w:rsidR="00FA6490" w:rsidRPr="00FA6490" w:rsidRDefault="00FA6490" w:rsidP="00FA6490">
            <w:pPr>
              <w:pStyle w:val="ListParagraph"/>
              <w:numPr>
                <w:ilvl w:val="0"/>
                <w:numId w:val="2"/>
              </w:numPr>
              <w:rPr>
                <w:rFonts w:ascii="ISHALinkpen Print" w:hAnsi="ISHALinkpen Print" w:cs="Arial"/>
                <w:sz w:val="14"/>
                <w:szCs w:val="20"/>
              </w:rPr>
            </w:pPr>
            <w:r w:rsidRPr="00FA6490">
              <w:rPr>
                <w:rFonts w:ascii="ISHALinkpen Print" w:hAnsi="ISHALinkpen Print" w:cs="Arial"/>
                <w:sz w:val="14"/>
                <w:szCs w:val="20"/>
              </w:rPr>
              <w:t>Send your child with their book bag every day and a water bottle.</w:t>
            </w:r>
            <w:r>
              <w:rPr>
                <w:rFonts w:ascii="ISHALinkpen Print" w:hAnsi="ISHALinkpen Print" w:cs="Arial"/>
                <w:sz w:val="14"/>
                <w:szCs w:val="20"/>
              </w:rPr>
              <w:t xml:space="preserve"> </w:t>
            </w:r>
            <w:r w:rsidRPr="00FA6490">
              <w:rPr>
                <w:rFonts w:ascii="ISHALinkpen Print" w:hAnsi="ISHALinkpen Print" w:cs="Arial"/>
                <w:sz w:val="14"/>
                <w:szCs w:val="20"/>
              </w:rPr>
              <w:t xml:space="preserve">Make sure </w:t>
            </w:r>
            <w:r>
              <w:rPr>
                <w:rFonts w:ascii="ISHALinkpen Print" w:hAnsi="ISHALinkpen Print" w:cs="Arial"/>
                <w:sz w:val="14"/>
                <w:szCs w:val="20"/>
              </w:rPr>
              <w:t>they bring their</w:t>
            </w:r>
            <w:r w:rsidRPr="00FA6490">
              <w:rPr>
                <w:rFonts w:ascii="ISHALinkpen Print" w:hAnsi="ISHALinkpen Print" w:cs="Arial"/>
                <w:sz w:val="14"/>
                <w:szCs w:val="20"/>
              </w:rPr>
              <w:t xml:space="preserve"> guided reading book every day in their book bag.</w:t>
            </w:r>
          </w:p>
          <w:p w14:paraId="1C7BEF2D" w14:textId="77777777" w:rsidR="00FA6490" w:rsidRPr="00FA6490" w:rsidRDefault="00FA6490" w:rsidP="00FA6490">
            <w:pPr>
              <w:pStyle w:val="ListParagraph"/>
              <w:numPr>
                <w:ilvl w:val="0"/>
                <w:numId w:val="2"/>
              </w:numPr>
              <w:rPr>
                <w:rFonts w:ascii="ISHALinkpen Print" w:hAnsi="ISHALinkpen Print" w:cs="Arial"/>
                <w:sz w:val="14"/>
                <w:szCs w:val="20"/>
              </w:rPr>
            </w:pPr>
            <w:r w:rsidRPr="00FA6490">
              <w:rPr>
                <w:rFonts w:ascii="ISHALinkpen Print" w:hAnsi="ISHALinkpen Print" w:cs="Arial"/>
                <w:sz w:val="14"/>
                <w:szCs w:val="20"/>
              </w:rPr>
              <w:t>Encourage your child to change themselves at home.</w:t>
            </w:r>
          </w:p>
          <w:p w14:paraId="054D9B97" w14:textId="6A1AD928" w:rsidR="00FA6490" w:rsidRPr="00FA6490" w:rsidRDefault="00FA6490" w:rsidP="00FA6490">
            <w:pPr>
              <w:pStyle w:val="ListParagraph"/>
              <w:numPr>
                <w:ilvl w:val="0"/>
                <w:numId w:val="2"/>
              </w:numPr>
              <w:rPr>
                <w:rFonts w:ascii="ISHALinkpen Print" w:hAnsi="ISHALinkpen Print" w:cs="Arial"/>
                <w:sz w:val="14"/>
                <w:szCs w:val="20"/>
              </w:rPr>
            </w:pPr>
            <w:r w:rsidRPr="00FA6490">
              <w:rPr>
                <w:rFonts w:ascii="ISHALinkpen Print" w:hAnsi="ISHALinkpen Print" w:cs="Arial"/>
                <w:sz w:val="14"/>
                <w:szCs w:val="20"/>
              </w:rPr>
              <w:t>Ens</w:t>
            </w:r>
            <w:r>
              <w:rPr>
                <w:rFonts w:ascii="ISHALinkpen Print" w:hAnsi="ISHALinkpen Print" w:cs="Arial"/>
                <w:sz w:val="14"/>
                <w:szCs w:val="20"/>
              </w:rPr>
              <w:t>ure they bring in their P.E kit</w:t>
            </w:r>
            <w:r w:rsidRPr="00FA6490">
              <w:rPr>
                <w:rFonts w:ascii="ISHALinkpen Print" w:hAnsi="ISHALinkpen Print" w:cs="Arial"/>
                <w:sz w:val="14"/>
                <w:szCs w:val="20"/>
              </w:rPr>
              <w:t xml:space="preserve"> to school</w:t>
            </w:r>
            <w:r w:rsidR="00A3724D">
              <w:rPr>
                <w:rFonts w:ascii="ISHALinkpen Print" w:hAnsi="ISHALinkpen Print" w:cs="Arial"/>
                <w:sz w:val="14"/>
                <w:szCs w:val="20"/>
              </w:rPr>
              <w:t xml:space="preserve"> on Mondays</w:t>
            </w:r>
            <w:r w:rsidRPr="00FA6490">
              <w:rPr>
                <w:rFonts w:ascii="ISHALinkpen Print" w:hAnsi="ISHALinkpen Print" w:cs="Arial"/>
                <w:sz w:val="14"/>
                <w:szCs w:val="20"/>
              </w:rPr>
              <w:t xml:space="preserve"> (Blue or white t-shirt, tracksuit top and bottoms and plimsolls or black trainers)</w:t>
            </w:r>
            <w:r>
              <w:rPr>
                <w:rFonts w:ascii="ISHALinkpen Print" w:hAnsi="ISHALinkpen Print" w:cs="Arial"/>
                <w:sz w:val="14"/>
                <w:szCs w:val="20"/>
              </w:rPr>
              <w:t>. Please make sure</w:t>
            </w:r>
            <w:r w:rsidRPr="00FA6490">
              <w:rPr>
                <w:rFonts w:ascii="ISHALinkpen Print" w:hAnsi="ISHALinkpen Print" w:cs="Arial"/>
                <w:sz w:val="14"/>
                <w:szCs w:val="20"/>
              </w:rPr>
              <w:t xml:space="preserve"> their name </w:t>
            </w:r>
            <w:r>
              <w:rPr>
                <w:rFonts w:ascii="ISHALinkpen Print" w:hAnsi="ISHALinkpen Print" w:cs="Arial"/>
                <w:sz w:val="14"/>
                <w:szCs w:val="20"/>
              </w:rPr>
              <w:t>is everything that belongs to them.</w:t>
            </w:r>
            <w:r w:rsidR="00A3724D">
              <w:rPr>
                <w:rFonts w:ascii="ISHALinkpen Print" w:hAnsi="ISHALinkpen Print" w:cs="Arial"/>
                <w:sz w:val="14"/>
                <w:szCs w:val="20"/>
              </w:rPr>
              <w:t xml:space="preserve"> PE kits will go home on Fridays</w:t>
            </w:r>
          </w:p>
          <w:p w14:paraId="34A596CC" w14:textId="26863EBC" w:rsidR="00A9083F" w:rsidRPr="00FA6490" w:rsidRDefault="00FA6490" w:rsidP="00FA6490">
            <w:pPr>
              <w:pStyle w:val="ListParagraph"/>
              <w:numPr>
                <w:ilvl w:val="0"/>
                <w:numId w:val="2"/>
              </w:numPr>
              <w:rPr>
                <w:rFonts w:ascii="ISHALinkpen Print" w:hAnsi="ISHALinkpen Print" w:cs="Arial"/>
                <w:sz w:val="14"/>
                <w:szCs w:val="20"/>
              </w:rPr>
            </w:pPr>
            <w:r w:rsidRPr="00FA6490">
              <w:rPr>
                <w:rFonts w:ascii="ISHALinkpen Print" w:hAnsi="ISHALinkpen Print" w:cs="Arial"/>
                <w:sz w:val="14"/>
                <w:szCs w:val="20"/>
              </w:rPr>
              <w:t>Encourage your child to read at home every day</w:t>
            </w:r>
            <w:r w:rsidR="00A3724D">
              <w:rPr>
                <w:rFonts w:ascii="ISHALinkpen Print" w:hAnsi="ISHALinkpen Print" w:cs="Arial"/>
                <w:sz w:val="14"/>
                <w:szCs w:val="20"/>
              </w:rPr>
              <w:t xml:space="preserve"> and recorded this in their contact book. </w:t>
            </w:r>
          </w:p>
        </w:tc>
      </w:tr>
      <w:tr w:rsidR="00AA3E29" w:rsidRPr="002B0299" w14:paraId="33FDC9B7" w14:textId="77777777" w:rsidTr="00A22792">
        <w:trPr>
          <w:trHeight w:val="233"/>
        </w:trPr>
        <w:tc>
          <w:tcPr>
            <w:tcW w:w="15602" w:type="dxa"/>
            <w:gridSpan w:val="4"/>
            <w:tcBorders>
              <w:left w:val="single" w:sz="4" w:space="0" w:color="auto"/>
              <w:right w:val="single" w:sz="4" w:space="0" w:color="auto"/>
            </w:tcBorders>
          </w:tcPr>
          <w:p w14:paraId="5CBF5A73" w14:textId="5E40EC41" w:rsidR="00AA3E29" w:rsidRPr="00BA69F0" w:rsidRDefault="00F05C8F" w:rsidP="00E414AA">
            <w:pPr>
              <w:jc w:val="center"/>
              <w:rPr>
                <w:rFonts w:ascii="ISHALinkpen Print" w:hAnsi="ISHALinkpen Print" w:cstheme="minorHAnsi"/>
                <w:b/>
                <w:sz w:val="20"/>
                <w:szCs w:val="20"/>
              </w:rPr>
            </w:pPr>
            <w:r>
              <w:rPr>
                <w:rFonts w:ascii="ISHALinkpen Print" w:hAnsi="ISHALinkpen Print" w:cstheme="minorHAnsi"/>
                <w:b/>
                <w:sz w:val="20"/>
                <w:szCs w:val="20"/>
                <w:u w:val="single"/>
              </w:rPr>
              <w:t>O</w:t>
            </w:r>
            <w:r w:rsidR="00AA3E29" w:rsidRPr="00BA69F0">
              <w:rPr>
                <w:rFonts w:ascii="ISHALinkpen Print" w:hAnsi="ISHALinkpen Print" w:cstheme="minorHAnsi"/>
                <w:b/>
                <w:sz w:val="20"/>
                <w:szCs w:val="20"/>
                <w:u w:val="single"/>
              </w:rPr>
              <w:t>ur Learning Overview</w:t>
            </w:r>
          </w:p>
        </w:tc>
      </w:tr>
      <w:tr w:rsidR="001B1330" w:rsidRPr="002B0299" w14:paraId="14791BA9" w14:textId="77777777" w:rsidTr="00A22792">
        <w:trPr>
          <w:trHeight w:val="7220"/>
        </w:trPr>
        <w:tc>
          <w:tcPr>
            <w:tcW w:w="13321" w:type="dxa"/>
            <w:gridSpan w:val="2"/>
            <w:tcBorders>
              <w:left w:val="single" w:sz="4" w:space="0" w:color="auto"/>
              <w:bottom w:val="single" w:sz="4" w:space="0" w:color="auto"/>
              <w:right w:val="single" w:sz="4" w:space="0" w:color="auto"/>
            </w:tcBorders>
          </w:tcPr>
          <w:p w14:paraId="2A304673" w14:textId="4F8C6B4E" w:rsidR="001B1330" w:rsidRPr="00BA69F0" w:rsidRDefault="001B1330" w:rsidP="00AA3E29">
            <w:pPr>
              <w:rPr>
                <w:rFonts w:ascii="ISHALinkpen Print" w:hAnsi="ISHALinkpen Print" w:cstheme="minorHAnsi"/>
                <w:b/>
                <w:sz w:val="20"/>
                <w:szCs w:val="20"/>
              </w:rPr>
            </w:pPr>
            <w:r w:rsidRPr="00BA69F0">
              <w:rPr>
                <w:rFonts w:ascii="ISHALinkpen Print" w:hAnsi="ISHALinkpen Print" w:cstheme="minorHAnsi"/>
                <w:b/>
                <w:noProof/>
                <w:sz w:val="20"/>
                <w:szCs w:val="20"/>
                <w:lang w:eastAsia="en-GB"/>
              </w:rPr>
              <w:drawing>
                <wp:inline distT="0" distB="0" distL="0" distR="0" wp14:anchorId="58FD7024" wp14:editId="5654BE95">
                  <wp:extent cx="8338185" cy="4335780"/>
                  <wp:effectExtent l="0" t="0" r="43815" b="762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c>
        <w:tc>
          <w:tcPr>
            <w:tcW w:w="2281" w:type="dxa"/>
            <w:gridSpan w:val="2"/>
            <w:tcBorders>
              <w:left w:val="single" w:sz="4" w:space="0" w:color="auto"/>
            </w:tcBorders>
            <w:shd w:val="clear" w:color="auto" w:fill="auto"/>
          </w:tcPr>
          <w:p w14:paraId="746088E1" w14:textId="1DA78E7B" w:rsidR="00C03133" w:rsidRDefault="00C03133" w:rsidP="00C03133">
            <w:pPr>
              <w:jc w:val="center"/>
              <w:rPr>
                <w:rFonts w:ascii="ISHALinkpen Print" w:hAnsi="ISHALinkpen Print"/>
                <w:b/>
                <w:sz w:val="20"/>
                <w:szCs w:val="20"/>
                <w:u w:val="single"/>
              </w:rPr>
            </w:pPr>
            <w:r w:rsidRPr="00BA69F0">
              <w:rPr>
                <w:rFonts w:ascii="ISHALinkpen Print" w:hAnsi="ISHALinkpen Print"/>
                <w:b/>
                <w:sz w:val="20"/>
                <w:szCs w:val="20"/>
                <w:u w:val="single"/>
              </w:rPr>
              <w:t>Key Texts</w:t>
            </w:r>
          </w:p>
          <w:p w14:paraId="57F77371" w14:textId="1DB9046E" w:rsidR="009C1EA0" w:rsidRDefault="00AA0E31" w:rsidP="00AA0E31">
            <w:pPr>
              <w:jc w:val="center"/>
              <w:rPr>
                <w:rFonts w:ascii="ISHALinkpen Print" w:hAnsi="ISHALinkpen Print" w:cs="Arial"/>
                <w:sz w:val="20"/>
                <w:szCs w:val="20"/>
              </w:rPr>
            </w:pPr>
            <w:r>
              <w:rPr>
                <w:noProof/>
                <w:lang w:eastAsia="en-GB"/>
              </w:rPr>
              <w:drawing>
                <wp:inline distT="0" distB="0" distL="0" distR="0" wp14:anchorId="16941791" wp14:editId="5F2EB3EA">
                  <wp:extent cx="707948" cy="704146"/>
                  <wp:effectExtent l="0" t="0" r="0" b="1270"/>
                  <wp:docPr id="2" name="Picture 2" descr="The Color Monster Goes to School: 2 : Llenas, Ann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or Monster Goes to School: 2 : Llenas, Anna: Amazon.co.uk: Boo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70387" cy="766250"/>
                          </a:xfrm>
                          <a:prstGeom prst="rect">
                            <a:avLst/>
                          </a:prstGeom>
                          <a:noFill/>
                          <a:ln>
                            <a:noFill/>
                          </a:ln>
                        </pic:spPr>
                      </pic:pic>
                    </a:graphicData>
                  </a:graphic>
                </wp:inline>
              </w:drawing>
            </w:r>
          </w:p>
          <w:p w14:paraId="5DEBC36E" w14:textId="1F1E31F1" w:rsidR="00AA0E31" w:rsidRDefault="00AA0E31" w:rsidP="00AA0E31">
            <w:pPr>
              <w:jc w:val="center"/>
              <w:rPr>
                <w:rFonts w:ascii="ISHALinkpen Print" w:hAnsi="ISHALinkpen Print" w:cs="Arial"/>
                <w:sz w:val="20"/>
                <w:szCs w:val="20"/>
              </w:rPr>
            </w:pPr>
            <w:r>
              <w:rPr>
                <w:noProof/>
                <w:lang w:eastAsia="en-GB"/>
              </w:rPr>
              <w:drawing>
                <wp:inline distT="0" distB="0" distL="0" distR="0" wp14:anchorId="56065989" wp14:editId="10BF8A02">
                  <wp:extent cx="725170" cy="725170"/>
                  <wp:effectExtent l="0" t="0" r="0" b="0"/>
                  <wp:docPr id="4" name="Picture 4" descr="The Roar: Square Picture Book (Hedgehog &amp;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oar: Square Picture Book (Hedgehog &amp; Friend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725170" cy="725170"/>
                          </a:xfrm>
                          <a:prstGeom prst="rect">
                            <a:avLst/>
                          </a:prstGeom>
                          <a:noFill/>
                          <a:ln>
                            <a:noFill/>
                          </a:ln>
                        </pic:spPr>
                      </pic:pic>
                    </a:graphicData>
                  </a:graphic>
                </wp:inline>
              </w:drawing>
            </w:r>
          </w:p>
          <w:p w14:paraId="646E9B67" w14:textId="1E481D45" w:rsidR="00AA0E31" w:rsidRPr="00BA69F0" w:rsidRDefault="00AA0E31" w:rsidP="00AA0E31">
            <w:pPr>
              <w:jc w:val="center"/>
              <w:rPr>
                <w:rFonts w:ascii="ISHALinkpen Print" w:hAnsi="ISHALinkpen Print" w:cs="Arial"/>
                <w:sz w:val="20"/>
                <w:szCs w:val="20"/>
              </w:rPr>
            </w:pPr>
            <w:r>
              <w:rPr>
                <w:noProof/>
                <w:lang w:eastAsia="en-GB"/>
              </w:rPr>
              <w:drawing>
                <wp:inline distT="0" distB="0" distL="0" distR="0" wp14:anchorId="4BB140A6" wp14:editId="180B4938">
                  <wp:extent cx="681240" cy="929640"/>
                  <wp:effectExtent l="0" t="0" r="5080" b="3810"/>
                  <wp:docPr id="10" name="Picture 10" descr="From Head to T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om Head to To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0530" cy="969610"/>
                          </a:xfrm>
                          <a:prstGeom prst="rect">
                            <a:avLst/>
                          </a:prstGeom>
                          <a:noFill/>
                          <a:ln>
                            <a:noFill/>
                          </a:ln>
                        </pic:spPr>
                      </pic:pic>
                    </a:graphicData>
                  </a:graphic>
                </wp:inline>
              </w:drawing>
            </w:r>
          </w:p>
          <w:p w14:paraId="69B2DC70" w14:textId="081EEC7E" w:rsidR="009C1EA0" w:rsidRPr="00BA69F0" w:rsidRDefault="00AA0E31" w:rsidP="00AA0E31">
            <w:pPr>
              <w:jc w:val="center"/>
              <w:rPr>
                <w:rFonts w:ascii="ISHALinkpen Print" w:hAnsi="ISHALinkpen Print" w:cs="Arial"/>
                <w:sz w:val="20"/>
                <w:szCs w:val="20"/>
              </w:rPr>
            </w:pPr>
            <w:r>
              <w:rPr>
                <w:noProof/>
                <w:lang w:eastAsia="en-GB"/>
              </w:rPr>
              <w:drawing>
                <wp:inline distT="0" distB="0" distL="0" distR="0" wp14:anchorId="0450AB7F" wp14:editId="45CB0333">
                  <wp:extent cx="826457" cy="662940"/>
                  <wp:effectExtent l="0" t="0" r="0" b="3810"/>
                  <wp:docPr id="11" name="Picture 11" descr="My Five Senses (Let's-read-and-find-out Science St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 Five Senses (Let's-read-and-find-out Science Stag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68613" cy="696756"/>
                          </a:xfrm>
                          <a:prstGeom prst="rect">
                            <a:avLst/>
                          </a:prstGeom>
                          <a:noFill/>
                          <a:ln>
                            <a:noFill/>
                          </a:ln>
                        </pic:spPr>
                      </pic:pic>
                    </a:graphicData>
                  </a:graphic>
                </wp:inline>
              </w:drawing>
            </w:r>
          </w:p>
          <w:p w14:paraId="7A2C6705" w14:textId="367004D6" w:rsidR="009C1EA0" w:rsidRPr="00BA69F0" w:rsidRDefault="00AA0E31" w:rsidP="009C1EA0">
            <w:pPr>
              <w:jc w:val="center"/>
              <w:rPr>
                <w:rFonts w:ascii="ISHALinkpen Print" w:hAnsi="ISHALinkpen Print" w:cs="Arial"/>
                <w:sz w:val="20"/>
                <w:szCs w:val="20"/>
              </w:rPr>
            </w:pPr>
            <w:r>
              <w:rPr>
                <w:noProof/>
                <w:lang w:eastAsia="en-GB"/>
              </w:rPr>
              <w:drawing>
                <wp:inline distT="0" distB="0" distL="0" distR="0" wp14:anchorId="16DD6B1E" wp14:editId="484B4B55">
                  <wp:extent cx="750088" cy="906780"/>
                  <wp:effectExtent l="0" t="0" r="0" b="7620"/>
                  <wp:docPr id="12" name="Picture 12" descr="So Much : Cooke, Trish, Oxenbury,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o Much : Cooke, Trish, Oxenbury, Helen: Amazon.co.uk: Book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800000" flipH="1" flipV="1">
                            <a:off x="0" y="0"/>
                            <a:ext cx="817865" cy="988715"/>
                          </a:xfrm>
                          <a:prstGeom prst="rect">
                            <a:avLst/>
                          </a:prstGeom>
                          <a:noFill/>
                          <a:ln>
                            <a:noFill/>
                          </a:ln>
                        </pic:spPr>
                      </pic:pic>
                    </a:graphicData>
                  </a:graphic>
                </wp:inline>
              </w:drawing>
            </w:r>
          </w:p>
        </w:tc>
      </w:tr>
    </w:tbl>
    <w:tbl>
      <w:tblPr>
        <w:tblStyle w:val="TableGrid"/>
        <w:tblW w:w="0" w:type="auto"/>
        <w:tblLook w:val="04A0" w:firstRow="1" w:lastRow="0" w:firstColumn="1" w:lastColumn="0" w:noHBand="0" w:noVBand="1"/>
      </w:tblPr>
      <w:tblGrid>
        <w:gridCol w:w="3138"/>
        <w:gridCol w:w="3138"/>
        <w:gridCol w:w="3138"/>
        <w:gridCol w:w="3138"/>
        <w:gridCol w:w="3138"/>
      </w:tblGrid>
      <w:tr w:rsidR="00516540" w14:paraId="3E76D36F" w14:textId="77777777" w:rsidTr="00D32A22">
        <w:tc>
          <w:tcPr>
            <w:tcW w:w="15690" w:type="dxa"/>
            <w:gridSpan w:val="5"/>
          </w:tcPr>
          <w:p w14:paraId="35C4156D" w14:textId="239A80A1" w:rsidR="00516540" w:rsidRPr="00516540" w:rsidRDefault="00516540" w:rsidP="00516540">
            <w:pPr>
              <w:jc w:val="center"/>
              <w:rPr>
                <w:rFonts w:ascii="ISHALinkpen Print" w:hAnsi="ISHALinkpen Print" w:cs="Arial"/>
                <w:b/>
                <w:bCs/>
                <w:sz w:val="18"/>
                <w:szCs w:val="18"/>
                <w:u w:val="single"/>
              </w:rPr>
            </w:pPr>
            <w:r>
              <w:rPr>
                <w:rFonts w:ascii="ISHALinkpen Print" w:hAnsi="ISHALinkpen Print" w:cs="Arial"/>
                <w:b/>
                <w:bCs/>
                <w:sz w:val="18"/>
                <w:szCs w:val="18"/>
                <w:u w:val="single"/>
              </w:rPr>
              <w:lastRenderedPageBreak/>
              <w:t>Topic Vocabulary</w:t>
            </w:r>
          </w:p>
        </w:tc>
      </w:tr>
      <w:tr w:rsidR="00516540" w14:paraId="1782B991" w14:textId="77777777" w:rsidTr="00516540">
        <w:tc>
          <w:tcPr>
            <w:tcW w:w="3138" w:type="dxa"/>
          </w:tcPr>
          <w:p w14:paraId="3BB53433"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Head</w:t>
            </w:r>
          </w:p>
          <w:p w14:paraId="31A05D46"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Eyes</w:t>
            </w:r>
          </w:p>
          <w:p w14:paraId="70270A9D"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Ears</w:t>
            </w:r>
          </w:p>
          <w:p w14:paraId="24CF0E1E"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Nose</w:t>
            </w:r>
          </w:p>
          <w:p w14:paraId="365D49B9"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Mouth</w:t>
            </w:r>
          </w:p>
          <w:p w14:paraId="33E21A38"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Teeth</w:t>
            </w:r>
          </w:p>
          <w:p w14:paraId="0414B249"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Tongue</w:t>
            </w:r>
          </w:p>
          <w:p w14:paraId="29084920"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Neck</w:t>
            </w:r>
          </w:p>
          <w:p w14:paraId="3DEA29B7"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Shoulders</w:t>
            </w:r>
          </w:p>
          <w:p w14:paraId="5B4F2A32"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Arms</w:t>
            </w:r>
          </w:p>
          <w:p w14:paraId="07129C68"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Hands</w:t>
            </w:r>
          </w:p>
          <w:p w14:paraId="7006E5E5"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Fingers</w:t>
            </w:r>
          </w:p>
          <w:p w14:paraId="53AE7129"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Chest</w:t>
            </w:r>
          </w:p>
          <w:p w14:paraId="66380C2E"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Back</w:t>
            </w:r>
          </w:p>
          <w:p w14:paraId="0F383C32"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Stomach</w:t>
            </w:r>
          </w:p>
          <w:p w14:paraId="7B6A0AD3"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Legs</w:t>
            </w:r>
          </w:p>
          <w:p w14:paraId="2E2E377D"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Feet</w:t>
            </w:r>
          </w:p>
          <w:p w14:paraId="3E13938C"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Toes</w:t>
            </w:r>
          </w:p>
          <w:p w14:paraId="1010333C"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Hair</w:t>
            </w:r>
          </w:p>
          <w:p w14:paraId="588A4250"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Eyes</w:t>
            </w:r>
          </w:p>
          <w:p w14:paraId="4B1ED5C6"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Skin</w:t>
            </w:r>
          </w:p>
          <w:p w14:paraId="6F9A252F" w14:textId="77777777" w:rsidR="00516540" w:rsidRPr="00D67197" w:rsidRDefault="00516540" w:rsidP="00FA6490">
            <w:pPr>
              <w:rPr>
                <w:rFonts w:ascii="ISHALinkpen Print" w:hAnsi="ISHALinkpen Print" w:cs="Arial"/>
                <w:sz w:val="14"/>
                <w:szCs w:val="14"/>
              </w:rPr>
            </w:pPr>
          </w:p>
        </w:tc>
        <w:tc>
          <w:tcPr>
            <w:tcW w:w="3138" w:type="dxa"/>
          </w:tcPr>
          <w:p w14:paraId="50F78EC5"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Happy</w:t>
            </w:r>
          </w:p>
          <w:p w14:paraId="442CEDD7"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Sad</w:t>
            </w:r>
          </w:p>
          <w:p w14:paraId="0AAD23E8"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Angry</w:t>
            </w:r>
          </w:p>
          <w:p w14:paraId="2F4723BE"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Excited</w:t>
            </w:r>
          </w:p>
          <w:p w14:paraId="57330D29"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Surprised</w:t>
            </w:r>
          </w:p>
          <w:p w14:paraId="5C8CAF44"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Bored</w:t>
            </w:r>
          </w:p>
          <w:p w14:paraId="1C2CA796"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Scared</w:t>
            </w:r>
          </w:p>
          <w:p w14:paraId="7825DDD6"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Proud</w:t>
            </w:r>
          </w:p>
          <w:p w14:paraId="5FBC4B5C"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Shy</w:t>
            </w:r>
          </w:p>
          <w:p w14:paraId="55A3E28F"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Brave</w:t>
            </w:r>
          </w:p>
          <w:p w14:paraId="0B37757F"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 xml:space="preserve">Confused </w:t>
            </w:r>
          </w:p>
          <w:p w14:paraId="69A3520A"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Worried</w:t>
            </w:r>
          </w:p>
          <w:p w14:paraId="398F3FB8"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Love</w:t>
            </w:r>
          </w:p>
          <w:p w14:paraId="157BE41E"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Jealous</w:t>
            </w:r>
          </w:p>
          <w:p w14:paraId="2C66137F"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Me</w:t>
            </w:r>
          </w:p>
          <w:p w14:paraId="07917071" w14:textId="6306C5E7" w:rsidR="00516540" w:rsidRPr="00D67197" w:rsidRDefault="00516540" w:rsidP="00516540">
            <w:pPr>
              <w:rPr>
                <w:rFonts w:ascii="ISHALinkpen Print" w:hAnsi="ISHALinkpen Print" w:cs="Arial"/>
                <w:sz w:val="14"/>
                <w:szCs w:val="14"/>
              </w:rPr>
            </w:pPr>
            <w:r w:rsidRPr="00D67197">
              <w:rPr>
                <w:rFonts w:ascii="ISHALinkpen Join" w:eastAsia="Oi" w:hAnsi="ISHALinkpen Join" w:cs="Oi"/>
                <w:sz w:val="14"/>
                <w:szCs w:val="14"/>
              </w:rPr>
              <w:t>I</w:t>
            </w:r>
          </w:p>
        </w:tc>
        <w:tc>
          <w:tcPr>
            <w:tcW w:w="3138" w:type="dxa"/>
          </w:tcPr>
          <w:p w14:paraId="6D3E0D5C"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Name</w:t>
            </w:r>
          </w:p>
          <w:p w14:paraId="00936B07"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Age</w:t>
            </w:r>
          </w:p>
          <w:p w14:paraId="327D8E89"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Birthday</w:t>
            </w:r>
          </w:p>
          <w:p w14:paraId="15D1F0F2"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Family</w:t>
            </w:r>
          </w:p>
          <w:p w14:paraId="3215245B"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Mum</w:t>
            </w:r>
          </w:p>
          <w:p w14:paraId="70208E3C"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Dad</w:t>
            </w:r>
          </w:p>
          <w:p w14:paraId="2BFD8DD2"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Brother</w:t>
            </w:r>
          </w:p>
          <w:p w14:paraId="39367074"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Sister</w:t>
            </w:r>
          </w:p>
          <w:p w14:paraId="7884F0B2"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Grandparents</w:t>
            </w:r>
          </w:p>
          <w:p w14:paraId="1F12E5B6"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Aunt</w:t>
            </w:r>
          </w:p>
          <w:p w14:paraId="33033323"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Uncle</w:t>
            </w:r>
          </w:p>
          <w:p w14:paraId="1CCD8C26"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Cousin</w:t>
            </w:r>
          </w:p>
          <w:p w14:paraId="14865DC2"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Friend</w:t>
            </w:r>
          </w:p>
          <w:p w14:paraId="43C7F5A5" w14:textId="77777777"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Pet</w:t>
            </w:r>
          </w:p>
          <w:p w14:paraId="719355F8" w14:textId="01C6E54A" w:rsidR="00516540" w:rsidRPr="00D67197" w:rsidRDefault="00516540" w:rsidP="00516540">
            <w:pPr>
              <w:rPr>
                <w:rFonts w:ascii="ISHALinkpen Print" w:hAnsi="ISHALinkpen Print" w:cs="Arial"/>
                <w:sz w:val="14"/>
                <w:szCs w:val="14"/>
              </w:rPr>
            </w:pPr>
            <w:r w:rsidRPr="00D67197">
              <w:rPr>
                <w:rFonts w:ascii="ISHALinkpen Print" w:hAnsi="ISHALinkpen Print" w:cs="Arial"/>
                <w:sz w:val="14"/>
                <w:szCs w:val="14"/>
              </w:rPr>
              <w:t>You</w:t>
            </w:r>
          </w:p>
        </w:tc>
        <w:tc>
          <w:tcPr>
            <w:tcW w:w="3138" w:type="dxa"/>
          </w:tcPr>
          <w:p w14:paraId="3375751F"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Wash</w:t>
            </w:r>
          </w:p>
          <w:p w14:paraId="3C1AE9D9"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Brush</w:t>
            </w:r>
          </w:p>
          <w:p w14:paraId="6F89FD86"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Shower</w:t>
            </w:r>
          </w:p>
          <w:p w14:paraId="1BCFF9C3"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Bath</w:t>
            </w:r>
          </w:p>
          <w:p w14:paraId="14AD7FE4"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Dress</w:t>
            </w:r>
          </w:p>
          <w:p w14:paraId="5F0FFD55"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Undress</w:t>
            </w:r>
          </w:p>
          <w:p w14:paraId="037685DE"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Sleep</w:t>
            </w:r>
          </w:p>
          <w:p w14:paraId="74FA3CE8"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Eat</w:t>
            </w:r>
          </w:p>
          <w:p w14:paraId="3EFF9761"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Drink</w:t>
            </w:r>
          </w:p>
          <w:p w14:paraId="6E5F2AE5"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Toilet</w:t>
            </w:r>
          </w:p>
          <w:p w14:paraId="53FD780B"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Change</w:t>
            </w:r>
          </w:p>
          <w:p w14:paraId="3DF32AB8"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Hands up!</w:t>
            </w:r>
          </w:p>
          <w:p w14:paraId="54AFB8EC" w14:textId="77777777" w:rsidR="00516540" w:rsidRPr="00D67197" w:rsidRDefault="00516540" w:rsidP="00FA6490">
            <w:pPr>
              <w:rPr>
                <w:rFonts w:ascii="ISHALinkpen Print" w:hAnsi="ISHALinkpen Print" w:cs="Arial"/>
                <w:sz w:val="14"/>
                <w:szCs w:val="14"/>
              </w:rPr>
            </w:pPr>
            <w:r w:rsidRPr="00D67197">
              <w:rPr>
                <w:rFonts w:ascii="ISHALinkpen Print" w:hAnsi="ISHALinkpen Print" w:cs="Arial"/>
                <w:sz w:val="14"/>
                <w:szCs w:val="14"/>
              </w:rPr>
              <w:t>Mine</w:t>
            </w:r>
          </w:p>
          <w:p w14:paraId="023864AB" w14:textId="77777777" w:rsidR="00516540" w:rsidRPr="00D67197" w:rsidRDefault="00516540" w:rsidP="00FA6490">
            <w:pPr>
              <w:rPr>
                <w:rFonts w:ascii="ISHALinkpen Print" w:hAnsi="ISHALinkpen Print" w:cs="Arial"/>
                <w:sz w:val="14"/>
                <w:szCs w:val="14"/>
              </w:rPr>
            </w:pPr>
            <w:r w:rsidRPr="00D67197">
              <w:rPr>
                <w:rFonts w:ascii="ISHALinkpen Print" w:hAnsi="ISHALinkpen Print" w:cs="Arial"/>
                <w:sz w:val="14"/>
                <w:szCs w:val="14"/>
              </w:rPr>
              <w:t>Same</w:t>
            </w:r>
          </w:p>
          <w:p w14:paraId="3C5610C4" w14:textId="2267FB98" w:rsidR="00516540" w:rsidRPr="00D67197" w:rsidRDefault="00516540" w:rsidP="00FA6490">
            <w:pPr>
              <w:rPr>
                <w:rFonts w:ascii="ISHALinkpen Print" w:hAnsi="ISHALinkpen Print" w:cs="Arial"/>
                <w:sz w:val="14"/>
                <w:szCs w:val="14"/>
              </w:rPr>
            </w:pPr>
            <w:r w:rsidRPr="00D67197">
              <w:rPr>
                <w:rFonts w:ascii="ISHALinkpen Print" w:hAnsi="ISHALinkpen Print" w:cs="Arial"/>
                <w:sz w:val="14"/>
                <w:szCs w:val="14"/>
              </w:rPr>
              <w:t>Big</w:t>
            </w:r>
          </w:p>
        </w:tc>
        <w:tc>
          <w:tcPr>
            <w:tcW w:w="3138" w:type="dxa"/>
          </w:tcPr>
          <w:p w14:paraId="7F6C8714"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Favourite</w:t>
            </w:r>
          </w:p>
          <w:p w14:paraId="01870F91"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Like</w:t>
            </w:r>
          </w:p>
          <w:p w14:paraId="356CE68C"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Dislike</w:t>
            </w:r>
          </w:p>
          <w:p w14:paraId="2DD55D88"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Best</w:t>
            </w:r>
          </w:p>
          <w:p w14:paraId="6D71F316"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Colour</w:t>
            </w:r>
          </w:p>
          <w:p w14:paraId="4787742D"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Food</w:t>
            </w:r>
          </w:p>
          <w:p w14:paraId="3280AC74"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Drink</w:t>
            </w:r>
          </w:p>
          <w:p w14:paraId="0D64AA45"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Animal</w:t>
            </w:r>
          </w:p>
          <w:p w14:paraId="69E4E185" w14:textId="77777777" w:rsidR="00516540" w:rsidRPr="00D67197" w:rsidRDefault="00516540" w:rsidP="00516540">
            <w:pPr>
              <w:rPr>
                <w:rFonts w:ascii="ISHALinkpen Join" w:eastAsia="Oi" w:hAnsi="ISHALinkpen Join" w:cs="Oi"/>
                <w:sz w:val="14"/>
                <w:szCs w:val="14"/>
              </w:rPr>
            </w:pPr>
            <w:r w:rsidRPr="00D67197">
              <w:rPr>
                <w:rFonts w:ascii="ISHALinkpen Join" w:eastAsia="Oi" w:hAnsi="ISHALinkpen Join" w:cs="Oi"/>
                <w:sz w:val="14"/>
                <w:szCs w:val="14"/>
              </w:rPr>
              <w:t>Game</w:t>
            </w:r>
          </w:p>
          <w:p w14:paraId="309B5A59" w14:textId="77777777" w:rsidR="00516540" w:rsidRPr="00D67197" w:rsidRDefault="00516540" w:rsidP="00FA6490">
            <w:pPr>
              <w:rPr>
                <w:rFonts w:ascii="ISHALinkpen Join" w:eastAsia="Oi" w:hAnsi="ISHALinkpen Join" w:cs="Oi"/>
                <w:sz w:val="14"/>
                <w:szCs w:val="14"/>
              </w:rPr>
            </w:pPr>
            <w:r w:rsidRPr="00D67197">
              <w:rPr>
                <w:rFonts w:ascii="ISHALinkpen Join" w:eastAsia="Oi" w:hAnsi="ISHALinkpen Join" w:cs="Oi"/>
                <w:sz w:val="14"/>
                <w:szCs w:val="14"/>
              </w:rPr>
              <w:t>Toy</w:t>
            </w:r>
          </w:p>
          <w:p w14:paraId="01D91B68" w14:textId="77777777" w:rsidR="00516540" w:rsidRPr="00D67197" w:rsidRDefault="00516540" w:rsidP="00FA6490">
            <w:pPr>
              <w:rPr>
                <w:rFonts w:ascii="ISHALinkpen Join" w:eastAsia="Oi" w:hAnsi="ISHALinkpen Join" w:cs="Oi"/>
                <w:sz w:val="14"/>
                <w:szCs w:val="14"/>
              </w:rPr>
            </w:pPr>
            <w:r w:rsidRPr="00D67197">
              <w:rPr>
                <w:rFonts w:ascii="ISHALinkpen Join" w:eastAsia="Oi" w:hAnsi="ISHALinkpen Join" w:cs="Oi"/>
                <w:sz w:val="14"/>
                <w:szCs w:val="14"/>
              </w:rPr>
              <w:t>Yours</w:t>
            </w:r>
          </w:p>
          <w:p w14:paraId="4AC324AF" w14:textId="77777777" w:rsidR="00516540" w:rsidRPr="00D67197" w:rsidRDefault="00516540" w:rsidP="00FA6490">
            <w:pPr>
              <w:rPr>
                <w:rFonts w:ascii="ISHALinkpen Join" w:eastAsia="Oi" w:hAnsi="ISHALinkpen Join" w:cs="Oi"/>
                <w:sz w:val="14"/>
                <w:szCs w:val="14"/>
              </w:rPr>
            </w:pPr>
            <w:r w:rsidRPr="00D67197">
              <w:rPr>
                <w:rFonts w:ascii="ISHALinkpen Join" w:eastAsia="Oi" w:hAnsi="ISHALinkpen Join" w:cs="Oi"/>
                <w:sz w:val="14"/>
                <w:szCs w:val="14"/>
              </w:rPr>
              <w:t>Different</w:t>
            </w:r>
          </w:p>
          <w:p w14:paraId="4CCE0AD7" w14:textId="6B1B751E" w:rsidR="00516540" w:rsidRPr="00D67197" w:rsidRDefault="00516540" w:rsidP="00FA6490">
            <w:pPr>
              <w:rPr>
                <w:rFonts w:ascii="ISHALinkpen Join" w:eastAsia="Oi" w:hAnsi="ISHALinkpen Join" w:cs="Oi"/>
                <w:sz w:val="14"/>
                <w:szCs w:val="14"/>
              </w:rPr>
            </w:pPr>
            <w:r w:rsidRPr="00D67197">
              <w:rPr>
                <w:rFonts w:ascii="ISHALinkpen Join" w:eastAsia="Oi" w:hAnsi="ISHALinkpen Join" w:cs="Oi"/>
                <w:sz w:val="14"/>
                <w:szCs w:val="14"/>
              </w:rPr>
              <w:t>Small</w:t>
            </w:r>
          </w:p>
        </w:tc>
      </w:tr>
      <w:tr w:rsidR="00516540" w14:paraId="0D998678" w14:textId="77777777" w:rsidTr="00516540">
        <w:tc>
          <w:tcPr>
            <w:tcW w:w="3138" w:type="dxa"/>
          </w:tcPr>
          <w:p w14:paraId="0D15B2E4" w14:textId="0FC6095C" w:rsidR="00516540" w:rsidRDefault="00516540" w:rsidP="00516540">
            <w:pPr>
              <w:rPr>
                <w:rFonts w:ascii="ISHALinkpen Print" w:hAnsi="ISHALinkpen Print" w:cs="Arial"/>
                <w:sz w:val="14"/>
                <w:szCs w:val="20"/>
              </w:rPr>
            </w:pPr>
            <w:r w:rsidRPr="002750D3">
              <w:rPr>
                <w:rFonts w:ascii="ISHALinkpen Print" w:hAnsi="ISHALinkpen Print"/>
                <w:b/>
                <w:bCs/>
                <w:sz w:val="18"/>
                <w:szCs w:val="18"/>
                <w:u w:val="single"/>
              </w:rPr>
              <w:t>Colour Monster Goes to School</w:t>
            </w:r>
          </w:p>
        </w:tc>
        <w:tc>
          <w:tcPr>
            <w:tcW w:w="3138" w:type="dxa"/>
          </w:tcPr>
          <w:p w14:paraId="147C85AF" w14:textId="14EA105F" w:rsidR="00516540" w:rsidRDefault="00516540" w:rsidP="00516540">
            <w:pPr>
              <w:rPr>
                <w:rFonts w:ascii="ISHALinkpen Print" w:hAnsi="ISHALinkpen Print" w:cs="Arial"/>
                <w:sz w:val="14"/>
                <w:szCs w:val="20"/>
              </w:rPr>
            </w:pPr>
            <w:r w:rsidRPr="002750D3">
              <w:rPr>
                <w:rFonts w:ascii="ISHALinkpen Print" w:hAnsi="ISHALinkpen Print"/>
                <w:b/>
                <w:bCs/>
                <w:sz w:val="18"/>
                <w:szCs w:val="18"/>
                <w:u w:val="single"/>
              </w:rPr>
              <w:t>The Roar</w:t>
            </w:r>
          </w:p>
        </w:tc>
        <w:tc>
          <w:tcPr>
            <w:tcW w:w="3138" w:type="dxa"/>
          </w:tcPr>
          <w:p w14:paraId="08214E8A" w14:textId="60BE67C5" w:rsidR="00516540" w:rsidRPr="00516540" w:rsidRDefault="00516540" w:rsidP="00516540">
            <w:pPr>
              <w:rPr>
                <w:rFonts w:ascii="ISHALinkpen Print" w:hAnsi="ISHALinkpen Print" w:cs="Arial"/>
                <w:sz w:val="18"/>
                <w:szCs w:val="18"/>
              </w:rPr>
            </w:pPr>
            <w:r w:rsidRPr="00516540">
              <w:rPr>
                <w:rFonts w:ascii="ISHALinkpen Print" w:hAnsi="ISHALinkpen Print"/>
                <w:b/>
                <w:bCs/>
                <w:sz w:val="18"/>
                <w:szCs w:val="18"/>
                <w:u w:val="single"/>
              </w:rPr>
              <w:t xml:space="preserve">So </w:t>
            </w:r>
            <w:proofErr w:type="gramStart"/>
            <w:r w:rsidRPr="00516540">
              <w:rPr>
                <w:rFonts w:ascii="ISHALinkpen Print" w:hAnsi="ISHALinkpen Print"/>
                <w:b/>
                <w:bCs/>
                <w:sz w:val="18"/>
                <w:szCs w:val="18"/>
                <w:u w:val="single"/>
              </w:rPr>
              <w:t>Much</w:t>
            </w:r>
            <w:proofErr w:type="gramEnd"/>
          </w:p>
        </w:tc>
        <w:tc>
          <w:tcPr>
            <w:tcW w:w="3138" w:type="dxa"/>
          </w:tcPr>
          <w:p w14:paraId="00CEADF2" w14:textId="6C50D578" w:rsidR="00516540" w:rsidRPr="00516540" w:rsidRDefault="00516540" w:rsidP="00516540">
            <w:pPr>
              <w:rPr>
                <w:rFonts w:ascii="ISHALinkpen Print" w:hAnsi="ISHALinkpen Print" w:cs="Arial"/>
                <w:sz w:val="18"/>
                <w:szCs w:val="18"/>
              </w:rPr>
            </w:pPr>
            <w:r w:rsidRPr="00516540">
              <w:rPr>
                <w:rFonts w:ascii="ISHALinkpen Print" w:hAnsi="ISHALinkpen Print"/>
                <w:b/>
                <w:bCs/>
                <w:sz w:val="18"/>
                <w:szCs w:val="18"/>
                <w:u w:val="single"/>
              </w:rPr>
              <w:t>From Head to Toe</w:t>
            </w:r>
          </w:p>
        </w:tc>
        <w:tc>
          <w:tcPr>
            <w:tcW w:w="3138" w:type="dxa"/>
          </w:tcPr>
          <w:p w14:paraId="13F3DE08" w14:textId="2A33413E" w:rsidR="00516540" w:rsidRPr="00516540" w:rsidRDefault="00516540" w:rsidP="00516540">
            <w:pPr>
              <w:rPr>
                <w:rFonts w:ascii="ISHALinkpen Print" w:hAnsi="ISHALinkpen Print" w:cs="Arial"/>
                <w:sz w:val="18"/>
                <w:szCs w:val="18"/>
              </w:rPr>
            </w:pPr>
            <w:r w:rsidRPr="00516540">
              <w:rPr>
                <w:rFonts w:ascii="ISHALinkpen Print" w:hAnsi="ISHALinkpen Print"/>
                <w:b/>
                <w:bCs/>
                <w:sz w:val="18"/>
                <w:szCs w:val="18"/>
                <w:u w:val="single"/>
              </w:rPr>
              <w:t>My Five Senses</w:t>
            </w:r>
          </w:p>
        </w:tc>
      </w:tr>
      <w:tr w:rsidR="00516540" w14:paraId="76CC939A" w14:textId="77777777" w:rsidTr="00516540">
        <w:tc>
          <w:tcPr>
            <w:tcW w:w="3138" w:type="dxa"/>
          </w:tcPr>
          <w:p w14:paraId="3B61C233"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Colour </w:t>
            </w:r>
          </w:p>
          <w:p w14:paraId="3063E5B6"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Monster</w:t>
            </w:r>
          </w:p>
          <w:p w14:paraId="03704007"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Feelings</w:t>
            </w:r>
          </w:p>
          <w:p w14:paraId="0454F5E8"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School </w:t>
            </w:r>
          </w:p>
          <w:p w14:paraId="4A6A82F2"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Happy</w:t>
            </w:r>
          </w:p>
          <w:p w14:paraId="732E6A8F"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Sad</w:t>
            </w:r>
          </w:p>
          <w:p w14:paraId="56BAD853"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Angry</w:t>
            </w:r>
          </w:p>
          <w:p w14:paraId="5909C30A"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Scared</w:t>
            </w:r>
          </w:p>
          <w:p w14:paraId="668C3D22"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Excited</w:t>
            </w:r>
          </w:p>
          <w:p w14:paraId="2D122DC6"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Friend</w:t>
            </w:r>
          </w:p>
          <w:p w14:paraId="2D72D867"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Class</w:t>
            </w:r>
          </w:p>
          <w:p w14:paraId="29E4A83C"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Teacher </w:t>
            </w:r>
          </w:p>
          <w:p w14:paraId="4416BDD8"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Emotion</w:t>
            </w:r>
          </w:p>
          <w:p w14:paraId="377DDC37"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Share </w:t>
            </w:r>
          </w:p>
          <w:p w14:paraId="55C852FE" w14:textId="7275EE2A" w:rsidR="00516540" w:rsidRDefault="00516540" w:rsidP="00516540">
            <w:pPr>
              <w:rPr>
                <w:rFonts w:ascii="ISHALinkpen Print" w:hAnsi="ISHALinkpen Print" w:cs="Arial"/>
                <w:sz w:val="14"/>
                <w:szCs w:val="20"/>
              </w:rPr>
            </w:pPr>
            <w:r w:rsidRPr="00D67197">
              <w:rPr>
                <w:rFonts w:ascii="ISHALinkpen Print" w:eastAsia="Times New Roman" w:hAnsi="ISHALinkpen Print" w:cs="Times New Roman"/>
                <w:sz w:val="14"/>
                <w:szCs w:val="14"/>
                <w:lang w:eastAsia="en-GB"/>
              </w:rPr>
              <w:t xml:space="preserve">Learn </w:t>
            </w:r>
          </w:p>
        </w:tc>
        <w:tc>
          <w:tcPr>
            <w:tcW w:w="3138" w:type="dxa"/>
          </w:tcPr>
          <w:p w14:paraId="7282D138"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Roar</w:t>
            </w:r>
          </w:p>
          <w:p w14:paraId="1FA140D7"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Sound </w:t>
            </w:r>
          </w:p>
          <w:p w14:paraId="08413660"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Lion </w:t>
            </w:r>
          </w:p>
          <w:p w14:paraId="48CFB22D"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Fear </w:t>
            </w:r>
          </w:p>
          <w:p w14:paraId="62F3561E"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Brave </w:t>
            </w:r>
          </w:p>
          <w:p w14:paraId="2C3B9AB6"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Dark </w:t>
            </w:r>
          </w:p>
          <w:p w14:paraId="05AAFB7B"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Forest </w:t>
            </w:r>
          </w:p>
          <w:p w14:paraId="0B7E5C7A"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Adventure</w:t>
            </w:r>
          </w:p>
          <w:p w14:paraId="09AE700B"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Friend </w:t>
            </w:r>
          </w:p>
          <w:p w14:paraId="040D008F"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Courage </w:t>
            </w:r>
          </w:p>
          <w:p w14:paraId="01DB2806"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Danger</w:t>
            </w:r>
          </w:p>
          <w:p w14:paraId="4F9B18E3"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Hide </w:t>
            </w:r>
          </w:p>
          <w:p w14:paraId="0C16AAD7"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Bravery </w:t>
            </w:r>
          </w:p>
          <w:p w14:paraId="5CA4B393" w14:textId="77777777" w:rsidR="00516540" w:rsidRPr="00D67197" w:rsidRDefault="00516540" w:rsidP="00516540">
            <w:pPr>
              <w:rPr>
                <w:rFonts w:ascii="ISHALinkpen Print" w:eastAsia="Times New Roman" w:hAnsi="ISHALinkpen Print" w:cs="Times New Roman"/>
                <w:sz w:val="14"/>
                <w:szCs w:val="14"/>
                <w:lang w:eastAsia="en-GB"/>
              </w:rPr>
            </w:pPr>
            <w:r w:rsidRPr="00D67197">
              <w:rPr>
                <w:rFonts w:ascii="ISHALinkpen Print" w:eastAsia="Times New Roman" w:hAnsi="ISHALinkpen Print" w:cs="Times New Roman"/>
                <w:sz w:val="14"/>
                <w:szCs w:val="14"/>
                <w:lang w:eastAsia="en-GB"/>
              </w:rPr>
              <w:t xml:space="preserve">Wild </w:t>
            </w:r>
          </w:p>
          <w:p w14:paraId="0124AE9C" w14:textId="3589F475" w:rsidR="00516540" w:rsidRPr="00D67197" w:rsidRDefault="00516540" w:rsidP="00516540">
            <w:pPr>
              <w:rPr>
                <w:rFonts w:ascii="ISHALinkpen Print" w:hAnsi="ISHALinkpen Print" w:cs="Arial"/>
                <w:sz w:val="14"/>
                <w:szCs w:val="14"/>
              </w:rPr>
            </w:pPr>
            <w:r w:rsidRPr="00D67197">
              <w:rPr>
                <w:rFonts w:ascii="ISHALinkpen Print" w:eastAsia="Times New Roman" w:hAnsi="ISHALinkpen Print" w:cs="Times New Roman"/>
                <w:sz w:val="14"/>
                <w:szCs w:val="14"/>
                <w:lang w:eastAsia="en-GB"/>
              </w:rPr>
              <w:t xml:space="preserve">Explore </w:t>
            </w:r>
          </w:p>
        </w:tc>
        <w:tc>
          <w:tcPr>
            <w:tcW w:w="3138" w:type="dxa"/>
          </w:tcPr>
          <w:p w14:paraId="5BC9CAAA" w14:textId="340021BD"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So </w:t>
            </w:r>
          </w:p>
          <w:p w14:paraId="29466E5A" w14:textId="4C1DF300"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Much </w:t>
            </w:r>
          </w:p>
          <w:p w14:paraId="0E044891" w14:textId="3EF15A32"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Love </w:t>
            </w:r>
          </w:p>
          <w:p w14:paraId="55609C4B" w14:textId="3B080D41"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Family</w:t>
            </w:r>
          </w:p>
          <w:p w14:paraId="7658DD3B" w14:textId="675F967A"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Hug</w:t>
            </w:r>
          </w:p>
          <w:p w14:paraId="4A2C2787" w14:textId="3635DE58"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Happy </w:t>
            </w:r>
          </w:p>
          <w:p w14:paraId="1AF55311" w14:textId="6A8CCA32"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Together</w:t>
            </w:r>
          </w:p>
          <w:p w14:paraId="508071AA" w14:textId="0152AFB0"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Cuddle </w:t>
            </w:r>
          </w:p>
          <w:p w14:paraId="6A957354" w14:textId="19FC5B99"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Play </w:t>
            </w:r>
          </w:p>
          <w:p w14:paraId="02763EED" w14:textId="24E5ABCB"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Big </w:t>
            </w:r>
          </w:p>
          <w:p w14:paraId="0D58C2AC" w14:textId="74135661"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Small</w:t>
            </w:r>
          </w:p>
          <w:p w14:paraId="2130F949" w14:textId="1D4B7D51"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Care </w:t>
            </w:r>
          </w:p>
          <w:p w14:paraId="6ED823DB" w14:textId="4F6CD59B"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Important </w:t>
            </w:r>
          </w:p>
          <w:p w14:paraId="74E48D8E" w14:textId="412F5215"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More</w:t>
            </w:r>
          </w:p>
          <w:p w14:paraId="774B47AC" w14:textId="595C3D75" w:rsidR="00516540" w:rsidRPr="00D67197" w:rsidRDefault="00516540" w:rsidP="00516540">
            <w:pPr>
              <w:pStyle w:val="NoSpacing"/>
              <w:rPr>
                <w:rFonts w:ascii="ISHALinkpen Print" w:hAnsi="ISHALinkpen Print" w:cs="Arial"/>
                <w:sz w:val="14"/>
                <w:szCs w:val="14"/>
              </w:rPr>
            </w:pPr>
            <w:r w:rsidRPr="00D67197">
              <w:rPr>
                <w:rFonts w:ascii="ISHALinkpen Print" w:hAnsi="ISHALinkpen Print"/>
                <w:sz w:val="14"/>
                <w:szCs w:val="14"/>
                <w:lang w:eastAsia="en-GB"/>
              </w:rPr>
              <w:t xml:space="preserve">Warm </w:t>
            </w:r>
          </w:p>
        </w:tc>
        <w:tc>
          <w:tcPr>
            <w:tcW w:w="3138" w:type="dxa"/>
          </w:tcPr>
          <w:p w14:paraId="741A47BD" w14:textId="291C8DBE"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Head</w:t>
            </w:r>
          </w:p>
          <w:p w14:paraId="2F3F1446" w14:textId="7A37124E"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Toe</w:t>
            </w:r>
          </w:p>
          <w:p w14:paraId="21F98996" w14:textId="2C91BAD5"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Body</w:t>
            </w:r>
          </w:p>
          <w:p w14:paraId="7D201641" w14:textId="540DB4C5"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Move</w:t>
            </w:r>
          </w:p>
          <w:p w14:paraId="5302C8DA" w14:textId="7B348219"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Stretch </w:t>
            </w:r>
          </w:p>
          <w:p w14:paraId="2CE03C2C" w14:textId="0286749E"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Arms </w:t>
            </w:r>
          </w:p>
          <w:p w14:paraId="317129D2" w14:textId="1FCFD0B5"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Legs</w:t>
            </w:r>
          </w:p>
          <w:p w14:paraId="5D5E1BDA" w14:textId="3F1C66D1"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Hands </w:t>
            </w:r>
          </w:p>
          <w:p w14:paraId="7E5F6DBB" w14:textId="1A8D705D"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Feet</w:t>
            </w:r>
          </w:p>
          <w:p w14:paraId="2E01A296" w14:textId="0D77B5BF"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Knees</w:t>
            </w:r>
          </w:p>
          <w:p w14:paraId="0FC70D84" w14:textId="676B93F6"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Shoulders</w:t>
            </w:r>
          </w:p>
          <w:p w14:paraId="625E3D32" w14:textId="23972313"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Eyes</w:t>
            </w:r>
          </w:p>
          <w:p w14:paraId="545E8280" w14:textId="290F6C74"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Mouth </w:t>
            </w:r>
          </w:p>
          <w:p w14:paraId="48C15273" w14:textId="13EDE8FA"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Smile </w:t>
            </w:r>
          </w:p>
          <w:p w14:paraId="3B84D979" w14:textId="0E6A027B" w:rsidR="00516540" w:rsidRPr="00D67197" w:rsidRDefault="00516540" w:rsidP="00516540">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Jump </w:t>
            </w:r>
          </w:p>
          <w:p w14:paraId="1E0989BF" w14:textId="77777777" w:rsidR="00516540" w:rsidRPr="00D67197" w:rsidRDefault="00516540" w:rsidP="00516540">
            <w:pPr>
              <w:pStyle w:val="NoSpacing"/>
              <w:rPr>
                <w:rFonts w:ascii="ISHALinkpen Print" w:hAnsi="ISHALinkpen Print" w:cs="Arial"/>
                <w:sz w:val="14"/>
                <w:szCs w:val="14"/>
              </w:rPr>
            </w:pPr>
          </w:p>
        </w:tc>
        <w:tc>
          <w:tcPr>
            <w:tcW w:w="3138" w:type="dxa"/>
          </w:tcPr>
          <w:p w14:paraId="0B5AAA5D" w14:textId="25D27EB1"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Senses </w:t>
            </w:r>
          </w:p>
          <w:p w14:paraId="3D267C2B" w14:textId="497843EC"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Sight </w:t>
            </w:r>
          </w:p>
          <w:p w14:paraId="3DF507D3" w14:textId="122E1559"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Hearing</w:t>
            </w:r>
          </w:p>
          <w:p w14:paraId="59C15DA4" w14:textId="7032CAAD"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Touch</w:t>
            </w:r>
          </w:p>
          <w:p w14:paraId="2569A102" w14:textId="10D60F06"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Taste</w:t>
            </w:r>
          </w:p>
          <w:p w14:paraId="5A1DE898" w14:textId="195A2724"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Smell</w:t>
            </w:r>
          </w:p>
          <w:p w14:paraId="2E3C7B09" w14:textId="58BF5A12"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Eyes</w:t>
            </w:r>
          </w:p>
          <w:p w14:paraId="6148E4CE" w14:textId="6D07DB95"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Ears</w:t>
            </w:r>
          </w:p>
          <w:p w14:paraId="47C7A4EC" w14:textId="4E76B218"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Skin </w:t>
            </w:r>
          </w:p>
          <w:p w14:paraId="3FEC74D7" w14:textId="39495CB7"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Tongue</w:t>
            </w:r>
          </w:p>
          <w:p w14:paraId="7B1EE28A" w14:textId="69C26ED2"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Nose</w:t>
            </w:r>
          </w:p>
          <w:p w14:paraId="0877C8B4" w14:textId="7E0E1DAB"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Soft</w:t>
            </w:r>
          </w:p>
          <w:p w14:paraId="2B96BA82" w14:textId="01673B44"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Loud</w:t>
            </w:r>
          </w:p>
          <w:p w14:paraId="069265D2" w14:textId="00828E8F" w:rsidR="00516540" w:rsidRPr="00D67197" w:rsidRDefault="00516540" w:rsidP="00D67197">
            <w:pPr>
              <w:pStyle w:val="NoSpacing"/>
              <w:rPr>
                <w:rFonts w:ascii="ISHALinkpen Print" w:hAnsi="ISHALinkpen Print"/>
                <w:sz w:val="14"/>
                <w:szCs w:val="14"/>
                <w:lang w:eastAsia="en-GB"/>
              </w:rPr>
            </w:pPr>
            <w:r w:rsidRPr="00D67197">
              <w:rPr>
                <w:rFonts w:ascii="ISHALinkpen Print" w:hAnsi="ISHALinkpen Print"/>
                <w:sz w:val="14"/>
                <w:szCs w:val="14"/>
                <w:lang w:eastAsia="en-GB"/>
              </w:rPr>
              <w:t xml:space="preserve">Sweet </w:t>
            </w:r>
          </w:p>
          <w:p w14:paraId="6EF637EE" w14:textId="3F85C20D" w:rsidR="00516540" w:rsidRPr="00D67197" w:rsidRDefault="00516540" w:rsidP="00D67197">
            <w:pPr>
              <w:pStyle w:val="NoSpacing"/>
              <w:rPr>
                <w:rFonts w:ascii="ISHALinkpen Print" w:hAnsi="ISHALinkpen Print" w:cs="Arial"/>
                <w:sz w:val="14"/>
                <w:szCs w:val="14"/>
              </w:rPr>
            </w:pPr>
            <w:r w:rsidRPr="00D67197">
              <w:rPr>
                <w:rFonts w:ascii="ISHALinkpen Print" w:hAnsi="ISHALinkpen Print"/>
                <w:sz w:val="14"/>
                <w:szCs w:val="14"/>
                <w:lang w:eastAsia="en-GB"/>
              </w:rPr>
              <w:t xml:space="preserve">Sour </w:t>
            </w:r>
          </w:p>
        </w:tc>
      </w:tr>
    </w:tbl>
    <w:p w14:paraId="0822F5AC" w14:textId="06F5CBA4" w:rsidR="00BC137F" w:rsidRPr="00FA6490" w:rsidRDefault="00BC137F" w:rsidP="00FA6490">
      <w:pPr>
        <w:rPr>
          <w:rFonts w:ascii="ISHALinkpen Print" w:hAnsi="ISHALinkpen Print" w:cs="Arial"/>
          <w:sz w:val="14"/>
          <w:szCs w:val="20"/>
        </w:rPr>
      </w:pPr>
    </w:p>
    <w:sectPr w:rsidR="00BC137F" w:rsidRPr="00FA6490" w:rsidSect="00B75241">
      <w:type w:val="continuous"/>
      <w:pgSz w:w="16840" w:h="11910" w:orient="landscape"/>
      <w:pgMar w:top="720" w:right="520" w:bottom="280" w:left="620" w:header="720" w:footer="720" w:gutter="0"/>
      <w:pgBorders w:offsetFrom="page">
        <w:top w:val="single" w:sz="36" w:space="24" w:color="00B0F0"/>
        <w:left w:val="single" w:sz="36" w:space="24" w:color="00B0F0"/>
        <w:bottom w:val="single" w:sz="36" w:space="24" w:color="00B0F0"/>
        <w:right w:val="single" w:sz="36" w:space="24" w:color="00B0F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65C73" w14:textId="77777777" w:rsidR="00A60A72" w:rsidRDefault="00A60A72" w:rsidP="00AA3E29">
      <w:r>
        <w:separator/>
      </w:r>
    </w:p>
  </w:endnote>
  <w:endnote w:type="continuationSeparator" w:id="0">
    <w:p w14:paraId="17EBF692" w14:textId="77777777" w:rsidR="00A60A72" w:rsidRDefault="00A60A72"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Letter-join Basic 40">
    <w:panose1 w:val="02000505000000020003"/>
    <w:charset w:val="00"/>
    <w:family w:val="modern"/>
    <w:notTrueType/>
    <w:pitch w:val="variable"/>
    <w:sig w:usb0="8000002F" w:usb1="1000000B"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ISHALinkpen Print">
    <w:panose1 w:val="03050602040000000000"/>
    <w:charset w:val="00"/>
    <w:family w:val="script"/>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Oi">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B681C" w14:textId="77777777" w:rsidR="00A60A72" w:rsidRDefault="00A60A72" w:rsidP="00AA3E29">
      <w:r>
        <w:separator/>
      </w:r>
    </w:p>
  </w:footnote>
  <w:footnote w:type="continuationSeparator" w:id="0">
    <w:p w14:paraId="04718703" w14:textId="77777777" w:rsidR="00A60A72" w:rsidRDefault="00A60A72"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C45B4"/>
    <w:multiLevelType w:val="hybridMultilevel"/>
    <w:tmpl w:val="BF00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B114F8"/>
    <w:multiLevelType w:val="hybridMultilevel"/>
    <w:tmpl w:val="3ADA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2BBD"/>
    <w:rsid w:val="00047127"/>
    <w:rsid w:val="00090803"/>
    <w:rsid w:val="000A62B5"/>
    <w:rsid w:val="000D1AD0"/>
    <w:rsid w:val="0012693E"/>
    <w:rsid w:val="001659F2"/>
    <w:rsid w:val="00167E09"/>
    <w:rsid w:val="00174789"/>
    <w:rsid w:val="0017703B"/>
    <w:rsid w:val="001A4357"/>
    <w:rsid w:val="001B1330"/>
    <w:rsid w:val="001B37D7"/>
    <w:rsid w:val="001B50A3"/>
    <w:rsid w:val="001C4BCF"/>
    <w:rsid w:val="0020572E"/>
    <w:rsid w:val="002143D3"/>
    <w:rsid w:val="00221333"/>
    <w:rsid w:val="00224AD5"/>
    <w:rsid w:val="0023221B"/>
    <w:rsid w:val="0027257C"/>
    <w:rsid w:val="002734ED"/>
    <w:rsid w:val="00276B7A"/>
    <w:rsid w:val="00291754"/>
    <w:rsid w:val="002A2C00"/>
    <w:rsid w:val="002A57E3"/>
    <w:rsid w:val="002B0299"/>
    <w:rsid w:val="002C55B6"/>
    <w:rsid w:val="002E0348"/>
    <w:rsid w:val="002E0B94"/>
    <w:rsid w:val="00320BBD"/>
    <w:rsid w:val="00337C37"/>
    <w:rsid w:val="003C0F61"/>
    <w:rsid w:val="003C7B20"/>
    <w:rsid w:val="003E2629"/>
    <w:rsid w:val="00404970"/>
    <w:rsid w:val="00416C01"/>
    <w:rsid w:val="004203FC"/>
    <w:rsid w:val="004236F4"/>
    <w:rsid w:val="00435409"/>
    <w:rsid w:val="0045194D"/>
    <w:rsid w:val="0049285C"/>
    <w:rsid w:val="00493C08"/>
    <w:rsid w:val="004A52D6"/>
    <w:rsid w:val="004A6C19"/>
    <w:rsid w:val="004F3C44"/>
    <w:rsid w:val="00516540"/>
    <w:rsid w:val="00547016"/>
    <w:rsid w:val="00567C2B"/>
    <w:rsid w:val="00576112"/>
    <w:rsid w:val="005926B0"/>
    <w:rsid w:val="005B05D1"/>
    <w:rsid w:val="005B3BA2"/>
    <w:rsid w:val="005B4058"/>
    <w:rsid w:val="005C4F1A"/>
    <w:rsid w:val="005D211C"/>
    <w:rsid w:val="005F50CC"/>
    <w:rsid w:val="00604FA4"/>
    <w:rsid w:val="00620219"/>
    <w:rsid w:val="00623040"/>
    <w:rsid w:val="00636C47"/>
    <w:rsid w:val="00654499"/>
    <w:rsid w:val="00693AE3"/>
    <w:rsid w:val="006B57B1"/>
    <w:rsid w:val="006C1549"/>
    <w:rsid w:val="006C3DBC"/>
    <w:rsid w:val="006F4FBA"/>
    <w:rsid w:val="00707699"/>
    <w:rsid w:val="007103CD"/>
    <w:rsid w:val="007636A0"/>
    <w:rsid w:val="00786474"/>
    <w:rsid w:val="007D2C4D"/>
    <w:rsid w:val="008237FF"/>
    <w:rsid w:val="00842A29"/>
    <w:rsid w:val="008577B0"/>
    <w:rsid w:val="00867447"/>
    <w:rsid w:val="00874F4C"/>
    <w:rsid w:val="00877578"/>
    <w:rsid w:val="008A38EC"/>
    <w:rsid w:val="008A50D2"/>
    <w:rsid w:val="008D26F4"/>
    <w:rsid w:val="008E3B12"/>
    <w:rsid w:val="008F009C"/>
    <w:rsid w:val="008F6845"/>
    <w:rsid w:val="00902110"/>
    <w:rsid w:val="00925C54"/>
    <w:rsid w:val="009327CA"/>
    <w:rsid w:val="00965CF0"/>
    <w:rsid w:val="009C1EA0"/>
    <w:rsid w:val="009C7E1D"/>
    <w:rsid w:val="00A126ED"/>
    <w:rsid w:val="00A2167F"/>
    <w:rsid w:val="00A22792"/>
    <w:rsid w:val="00A260A0"/>
    <w:rsid w:val="00A3724D"/>
    <w:rsid w:val="00A4552A"/>
    <w:rsid w:val="00A4574A"/>
    <w:rsid w:val="00A60A72"/>
    <w:rsid w:val="00A61D8D"/>
    <w:rsid w:val="00A64A70"/>
    <w:rsid w:val="00A71AEE"/>
    <w:rsid w:val="00A76253"/>
    <w:rsid w:val="00A9083F"/>
    <w:rsid w:val="00AA0E31"/>
    <w:rsid w:val="00AA213A"/>
    <w:rsid w:val="00AA3E29"/>
    <w:rsid w:val="00AB37B7"/>
    <w:rsid w:val="00AB49D2"/>
    <w:rsid w:val="00AC3FFB"/>
    <w:rsid w:val="00AE12D9"/>
    <w:rsid w:val="00B109DC"/>
    <w:rsid w:val="00B2553E"/>
    <w:rsid w:val="00B75241"/>
    <w:rsid w:val="00B76917"/>
    <w:rsid w:val="00B9137E"/>
    <w:rsid w:val="00BA69F0"/>
    <w:rsid w:val="00BB1D93"/>
    <w:rsid w:val="00BB70C5"/>
    <w:rsid w:val="00BC137F"/>
    <w:rsid w:val="00BF5934"/>
    <w:rsid w:val="00C03133"/>
    <w:rsid w:val="00C11098"/>
    <w:rsid w:val="00C3761B"/>
    <w:rsid w:val="00C5086B"/>
    <w:rsid w:val="00C640D9"/>
    <w:rsid w:val="00C97CE2"/>
    <w:rsid w:val="00CA3BF5"/>
    <w:rsid w:val="00CA5E73"/>
    <w:rsid w:val="00CD346B"/>
    <w:rsid w:val="00CD67F5"/>
    <w:rsid w:val="00D01B2B"/>
    <w:rsid w:val="00D1310C"/>
    <w:rsid w:val="00D67197"/>
    <w:rsid w:val="00D96546"/>
    <w:rsid w:val="00DC661D"/>
    <w:rsid w:val="00DD1A33"/>
    <w:rsid w:val="00DE3EAF"/>
    <w:rsid w:val="00DE534A"/>
    <w:rsid w:val="00DF36D8"/>
    <w:rsid w:val="00DF57FA"/>
    <w:rsid w:val="00E13248"/>
    <w:rsid w:val="00E414AA"/>
    <w:rsid w:val="00E8307F"/>
    <w:rsid w:val="00E84453"/>
    <w:rsid w:val="00E93E98"/>
    <w:rsid w:val="00E9452E"/>
    <w:rsid w:val="00EA20F2"/>
    <w:rsid w:val="00ED74EF"/>
    <w:rsid w:val="00F05C8F"/>
    <w:rsid w:val="00F14093"/>
    <w:rsid w:val="00F207FF"/>
    <w:rsid w:val="00F33F81"/>
    <w:rsid w:val="00F579F4"/>
    <w:rsid w:val="00F6682E"/>
    <w:rsid w:val="00F7100D"/>
    <w:rsid w:val="00F7285B"/>
    <w:rsid w:val="00F86F2E"/>
    <w:rsid w:val="00F92E62"/>
    <w:rsid w:val="00FA6490"/>
    <w:rsid w:val="00FE4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1860672B-3D84-49F2-A36D-56112C6B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516540"/>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16540"/>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935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diagramQuickStyle" Target="diagrams/quickStyle1.xm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diagramData" Target="diagrams/data1.xm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9EA8F"/>
        </a:solidFill>
      </dgm:spPr>
      <dgm:t>
        <a:bodyPr/>
        <a:lstStyle/>
        <a:p>
          <a:pPr>
            <a:buFont typeface="Wingdings" panose="05000000000000000000" pitchFamily="2" charset="2"/>
            <a:buNone/>
          </a:pPr>
          <a:r>
            <a:rPr lang="en-US" sz="700">
              <a:solidFill>
                <a:sysClr val="windowText" lastClr="000000"/>
              </a:solidFill>
              <a:latin typeface="ISHALinkpen Print" panose="03050602040000000000" pitchFamily="66" charset="0"/>
            </a:rPr>
            <a:t>To</a:t>
          </a:r>
          <a:r>
            <a:rPr lang="en-US" sz="700" baseline="0">
              <a:solidFill>
                <a:sysClr val="windowText" lastClr="000000"/>
              </a:solidFill>
              <a:latin typeface="ISHALinkpen Print" panose="03050602040000000000" pitchFamily="66" charset="0"/>
            </a:rPr>
            <a:t> be able to express my own feelings and be able to consider the feelngs of others.  To be able to show resilence and perseverance in the face of challenge.  To continue to build and develop constructive and respectful relationships.  To see themselves as a valable individual.</a:t>
          </a:r>
          <a:endParaRPr lang="en-US" sz="700">
            <a:solidFill>
              <a:sysClr val="windowText" lastClr="000000"/>
            </a:solidFill>
            <a:latin typeface="ISHALinkpen Print" panose="03050602040000000000" pitchFamily="66" charset="0"/>
          </a:endParaRPr>
        </a:p>
      </dgm:t>
    </dgm:pt>
    <dgm:pt modelId="{B371D9BB-36A6-4187-A457-8FC4A3AD2098}" type="parTrans" cxnId="{3828E06F-64B2-4CCE-9772-5B3D82AD71DB}">
      <dgm:prSet/>
      <dgm:spPr>
        <a:ln>
          <a:solidFill>
            <a:srgbClr val="C00000"/>
          </a:solidFill>
        </a:ln>
      </dgm:spPr>
      <dgm:t>
        <a:bodyPr/>
        <a:lstStyle/>
        <a:p>
          <a:endParaRPr lang="en-US"/>
        </a:p>
      </dgm:t>
    </dgm:pt>
    <dgm:pt modelId="{6AC2B074-1FFF-4C58-B8F5-64031C8CCBB3}" type="sibTrans" cxnId="{3828E06F-64B2-4CCE-9772-5B3D82AD71DB}">
      <dgm:prSet/>
      <dgm:spPr/>
      <dgm:t>
        <a:bodyPr/>
        <a:lstStyle/>
        <a:p>
          <a:endParaRPr lang="en-US"/>
        </a:p>
      </dgm:t>
    </dgm:pt>
    <dgm:pt modelId="{BC08B968-FC11-4CB7-B5AF-48429FB47D9F}">
      <dgm:prSet phldrT="[Text]" custT="1"/>
      <dgm:spPr>
        <a:solidFill>
          <a:schemeClr val="accent6">
            <a:lumMod val="40000"/>
            <a:lumOff val="60000"/>
          </a:schemeClr>
        </a:solidFill>
      </dgm:spPr>
      <dgm:t>
        <a:bodyPr/>
        <a:lstStyle/>
        <a:p>
          <a:r>
            <a:rPr lang="en-US" sz="700">
              <a:solidFill>
                <a:sysClr val="windowText" lastClr="000000"/>
              </a:solidFill>
              <a:latin typeface="ISHALinkpen Print" panose="03050602040000000000" pitchFamily="66" charset="0"/>
            </a:rPr>
            <a:t>To</a:t>
          </a:r>
          <a:r>
            <a:rPr lang="en-US" sz="700" baseline="0">
              <a:solidFill>
                <a:sysClr val="windowText" lastClr="000000"/>
              </a:solidFill>
              <a:latin typeface="ISHALinkpen Print" panose="03050602040000000000" pitchFamily="66" charset="0"/>
            </a:rPr>
            <a:t> be able to subitse and count numbers accurately to 5.  To understand the one more/one less than relationshp between consecutive numbers. To be able to explore 2D shapes. </a:t>
          </a:r>
          <a:endParaRPr lang="en-US" sz="700">
            <a:solidFill>
              <a:sysClr val="windowText" lastClr="000000"/>
            </a:solidFill>
            <a:latin typeface="ISHALinkpen Print" panose="03050602040000000000" pitchFamily="66" charset="0"/>
          </a:endParaRPr>
        </a:p>
      </dgm:t>
    </dgm:pt>
    <dgm:pt modelId="{6010E2F7-6FAC-4E26-A9E1-3643D0DC389B}" type="parTrans" cxnId="{DDB18D42-1339-4A5D-B53E-7EE48A821E2C}">
      <dgm:prSet/>
      <dgm:spPr>
        <a:ln>
          <a:solidFill>
            <a:srgbClr val="C00000"/>
          </a:solidFill>
        </a:ln>
      </dgm:spPr>
      <dgm:t>
        <a:bodyPr/>
        <a:lstStyle/>
        <a:p>
          <a:endParaRPr lang="en-US"/>
        </a:p>
      </dgm:t>
    </dgm:pt>
    <dgm:pt modelId="{4D6828DC-AA22-4089-AFC4-A7DBFAA9CEE4}" type="sibTrans" cxnId="{DDB18D42-1339-4A5D-B53E-7EE48A821E2C}">
      <dgm:prSet/>
      <dgm:spPr/>
      <dgm:t>
        <a:bodyPr/>
        <a:lstStyle/>
        <a:p>
          <a:endParaRPr lang="en-US"/>
        </a:p>
      </dgm:t>
    </dgm:pt>
    <dgm:pt modelId="{4FDD8705-F6B8-4364-BB38-70DF6EEA3368}">
      <dgm:prSet phldrT="[Text]" custT="1"/>
      <dgm:spPr>
        <a:solidFill>
          <a:schemeClr val="accent1">
            <a:lumMod val="60000"/>
            <a:lumOff val="40000"/>
          </a:schemeClr>
        </a:solidFill>
      </dgm:spPr>
      <dgm:t>
        <a:bodyPr/>
        <a:lstStyle/>
        <a:p>
          <a:pPr rtl="0"/>
          <a:r>
            <a:rPr lang="en-GB" sz="700" b="0" i="0" u="none">
              <a:solidFill>
                <a:sysClr val="windowText" lastClr="000000"/>
              </a:solidFill>
              <a:latin typeface="ISHALinkpen Print" panose="03050602040000000000" pitchFamily="66" charset="0"/>
            </a:rPr>
            <a:t>Engages in imaginative role-play based on own first-hand experiences. Builds stories around toys, e.g. farm animals needing rescue from an armchair ‘cliff’.</a:t>
          </a:r>
          <a:endParaRPr lang="en-US" sz="700">
            <a:solidFill>
              <a:sysClr val="windowText" lastClr="000000"/>
            </a:solidFill>
            <a:latin typeface="ISHALinkpen Print" panose="03050602040000000000" pitchFamily="66" charset="0"/>
          </a:endParaRPr>
        </a:p>
      </dgm:t>
    </dgm:pt>
    <dgm:pt modelId="{03ED7AB9-169C-4FAE-9DB4-B29D30D4F5DE}" type="parTrans" cxnId="{F991BE63-2C6C-4635-A8D7-86F505C1BBE9}">
      <dgm:prSet/>
      <dgm:spPr>
        <a:ln>
          <a:solidFill>
            <a:srgbClr val="C00000"/>
          </a:solidFill>
        </a:ln>
      </dgm:spPr>
      <dgm:t>
        <a:bodyPr/>
        <a:lstStyle/>
        <a:p>
          <a:endParaRPr lang="en-US"/>
        </a:p>
      </dgm:t>
    </dgm:pt>
    <dgm:pt modelId="{86983078-9DDC-4B24-84B9-FF167ED11A41}" type="sibTrans" cxnId="{F991BE63-2C6C-4635-A8D7-86F505C1BBE9}">
      <dgm:prSet/>
      <dgm:spPr/>
      <dgm:t>
        <a:bodyPr/>
        <a:lstStyle/>
        <a:p>
          <a:endParaRPr lang="en-US"/>
        </a:p>
      </dgm:t>
    </dgm:pt>
    <dgm:pt modelId="{59F5EDAA-472E-4E8B-A650-E96192BB6CA3}">
      <dgm:prSet phldrT="[Text]" custT="1"/>
      <dgm:spPr>
        <a:solidFill>
          <a:schemeClr val="accent3">
            <a:lumMod val="60000"/>
            <a:lumOff val="40000"/>
          </a:schemeClr>
        </a:solidFill>
      </dgm:spPr>
      <dgm:t>
        <a:bodyPr/>
        <a:lstStyle/>
        <a:p>
          <a:r>
            <a:rPr lang="en-US" sz="700" b="0" i="0" u="none">
              <a:solidFill>
                <a:sysClr val="windowText" lastClr="000000"/>
              </a:solidFill>
              <a:latin typeface="ISHALinkpen Print" panose="03050602040000000000" pitchFamily="66" charset="0"/>
            </a:rPr>
            <a:t>Talk about members of their family and community. Name and talk about people who are familiar to them. </a:t>
          </a:r>
          <a:r>
            <a:rPr lang="en-GB" sz="700" b="0" i="0" u="none">
              <a:solidFill>
                <a:sysClr val="windowText" lastClr="000000"/>
              </a:solidFill>
              <a:latin typeface="ISHALinkpen Print" panose="03050602040000000000" pitchFamily="66" charset="0"/>
            </a:rPr>
            <a:t>Describe what they see, hear and feel. </a:t>
          </a:r>
          <a:endParaRPr lang="en-US" sz="700" b="0" i="0" u="none">
            <a:solidFill>
              <a:sysClr val="windowText" lastClr="000000"/>
            </a:solidFill>
            <a:latin typeface="ISHALinkpen Print" panose="03050602040000000000" pitchFamily="66" charset="0"/>
          </a:endParaRPr>
        </a:p>
      </dgm:t>
    </dgm:pt>
    <dgm:pt modelId="{1DB53571-EB60-4225-9F38-CCCBB97DC732}" type="parTrans" cxnId="{DB05CB19-4F0C-4200-9296-5914EBB736DA}">
      <dgm:prSet/>
      <dgm:spPr>
        <a:ln>
          <a:solidFill>
            <a:srgbClr val="C00000"/>
          </a:solidFill>
        </a:ln>
      </dgm:spPr>
      <dgm:t>
        <a:bodyPr/>
        <a:lstStyle/>
        <a:p>
          <a:endParaRPr lang="en-US"/>
        </a:p>
      </dgm:t>
    </dgm:pt>
    <dgm:pt modelId="{E9D3A46E-BFA0-4055-A25B-0D9AFC9352A1}" type="sibTrans" cxnId="{DB05CB19-4F0C-4200-9296-5914EBB736DA}">
      <dgm:prSet/>
      <dgm:spPr/>
      <dgm:t>
        <a:bodyPr/>
        <a:lstStyle/>
        <a:p>
          <a:endParaRPr lang="en-US"/>
        </a:p>
      </dgm:t>
    </dgm:pt>
    <dgm:pt modelId="{1650B71D-9E0F-45DF-95DB-91D78C45187F}">
      <dgm:prSet phldrT="[Text]" custT="1"/>
      <dgm:spPr>
        <a:solidFill>
          <a:srgbClr val="F4DB42"/>
        </a:solidFill>
      </dgm:spPr>
      <dgm:t>
        <a:bodyPr/>
        <a:lstStyle/>
        <a:p>
          <a:r>
            <a:rPr lang="en-US" sz="800">
              <a:latin typeface="ISHALinkpen Print" panose="03050602040000000000" pitchFamily="66" charset="0"/>
            </a:rPr>
            <a:t>Personal, Social and Emotional </a:t>
          </a:r>
        </a:p>
      </dgm:t>
    </dgm:pt>
    <dgm:pt modelId="{57884385-2846-4BA5-872D-31509D396EF5}" type="parTrans" cxnId="{C0A82186-DC08-466C-8174-FC28BF99D89A}">
      <dgm:prSet/>
      <dgm:spPr/>
      <dgm:t>
        <a:bodyPr/>
        <a:lstStyle/>
        <a:p>
          <a:endParaRPr lang="en-US"/>
        </a:p>
      </dgm:t>
    </dgm:pt>
    <dgm:pt modelId="{9B25F1B4-DFA3-43B5-BFE1-51AE37ADD050}" type="sibTrans" cxnId="{C0A82186-DC08-466C-8174-FC28BF99D89A}">
      <dgm:prSet/>
      <dgm:spPr/>
      <dgm:t>
        <a:bodyPr/>
        <a:lstStyle/>
        <a:p>
          <a:endParaRPr lang="en-US"/>
        </a:p>
      </dgm:t>
    </dgm:pt>
    <dgm:pt modelId="{1C201ADC-D071-474B-A218-2DD8E78997C5}">
      <dgm:prSet phldrT="[Text]" custT="1"/>
      <dgm:spPr>
        <a:solidFill>
          <a:srgbClr val="FF6565"/>
        </a:solidFill>
      </dgm:spPr>
      <dgm:t>
        <a:bodyPr/>
        <a:lstStyle/>
        <a:p>
          <a:r>
            <a:rPr lang="en-US" sz="800">
              <a:latin typeface="ISHALinkpen Print" panose="03050602040000000000" pitchFamily="66" charset="0"/>
            </a:rPr>
            <a:t>Physical</a:t>
          </a:r>
        </a:p>
      </dgm:t>
    </dgm:pt>
    <dgm:pt modelId="{424709B8-4CB3-4BD1-B3BB-851E84403388}" type="parTrans" cxnId="{9C6CB750-9DDF-4D50-8927-0CE9AC225B38}">
      <dgm:prSet/>
      <dgm:spPr/>
      <dgm:t>
        <a:bodyPr/>
        <a:lstStyle/>
        <a:p>
          <a:endParaRPr lang="en-US"/>
        </a:p>
      </dgm:t>
    </dgm:pt>
    <dgm:pt modelId="{1D787AC3-C4C1-46D4-8466-4CA6CBDEBCAE}" type="sibTrans" cxnId="{9C6CB750-9DDF-4D50-8927-0CE9AC225B38}">
      <dgm:prSet/>
      <dgm:spPr/>
      <dgm:t>
        <a:bodyPr/>
        <a:lstStyle/>
        <a:p>
          <a:endParaRPr lang="en-US"/>
        </a:p>
      </dgm:t>
    </dgm:pt>
    <dgm:pt modelId="{CC57160F-2581-4538-BFA7-918B89310DDF}">
      <dgm:prSet phldrT="[Text]" custT="1"/>
      <dgm:spPr>
        <a:solidFill>
          <a:srgbClr val="A18CBA"/>
        </a:solidFill>
      </dgm:spPr>
      <dgm:t>
        <a:bodyPr/>
        <a:lstStyle/>
        <a:p>
          <a:r>
            <a:rPr lang="en-US" sz="800">
              <a:latin typeface="ISHALinkpen Print" panose="03050602040000000000" pitchFamily="66" charset="0"/>
            </a:rPr>
            <a:t>Literacy</a:t>
          </a:r>
        </a:p>
      </dgm:t>
    </dgm:pt>
    <dgm:pt modelId="{DF1DA27F-CB02-4598-8AB4-720A93BD3B1A}" type="parTrans" cxnId="{9F247CDF-92AF-40FA-A3E3-C5BB8250A476}">
      <dgm:prSet/>
      <dgm:spPr/>
      <dgm:t>
        <a:bodyPr/>
        <a:lstStyle/>
        <a:p>
          <a:endParaRPr lang="en-US"/>
        </a:p>
      </dgm:t>
    </dgm:pt>
    <dgm:pt modelId="{FA01F1A5-FDB8-4202-A8E0-553140E7D6E7}" type="sibTrans" cxnId="{9F247CDF-92AF-40FA-A3E3-C5BB8250A476}">
      <dgm:prSet/>
      <dgm:spPr/>
      <dgm:t>
        <a:bodyPr/>
        <a:lstStyle/>
        <a:p>
          <a:endParaRPr lang="en-US"/>
        </a:p>
      </dgm:t>
    </dgm:pt>
    <dgm:pt modelId="{2F46EFD8-AB34-4BB8-B42C-2BE9DCE4766C}">
      <dgm:prSet phldrT="[Text]" custT="1"/>
      <dgm:spPr>
        <a:solidFill>
          <a:schemeClr val="accent3"/>
        </a:solidFill>
      </dgm:spPr>
      <dgm:t>
        <a:bodyPr/>
        <a:lstStyle/>
        <a:p>
          <a:r>
            <a:rPr lang="en-US" sz="800">
              <a:latin typeface="ISHALinkpen Print" panose="03050602040000000000" pitchFamily="66" charset="0"/>
            </a:rPr>
            <a:t>Understanding the World</a:t>
          </a:r>
        </a:p>
      </dgm:t>
    </dgm:pt>
    <dgm:pt modelId="{B14890D5-133B-40D8-AB7B-645F90D083BB}" type="parTrans" cxnId="{9551D73B-69C5-4003-93B9-4CC006AF16CD}">
      <dgm:prSet/>
      <dgm:spPr/>
      <dgm:t>
        <a:bodyPr/>
        <a:lstStyle/>
        <a:p>
          <a:endParaRPr lang="en-US"/>
        </a:p>
      </dgm:t>
    </dgm:pt>
    <dgm:pt modelId="{42BBF358-CE27-4E72-9DC3-455212C5B448}" type="sibTrans" cxnId="{9551D73B-69C5-4003-93B9-4CC006AF16CD}">
      <dgm:prSet/>
      <dgm:spPr/>
      <dgm:t>
        <a:bodyPr/>
        <a:lstStyle/>
        <a:p>
          <a:endParaRPr lang="en-US"/>
        </a:p>
      </dgm:t>
    </dgm:pt>
    <dgm:pt modelId="{5A395A88-1470-4D5B-86DC-56BAA0A23FA5}">
      <dgm:prSet phldrT="[Text]" custT="1"/>
      <dgm:spPr>
        <a:solidFill>
          <a:srgbClr val="FF9F9F"/>
        </a:solidFill>
      </dgm:spPr>
      <dgm:t>
        <a:bodyPr/>
        <a:lstStyle/>
        <a:p>
          <a:pPr>
            <a:buFont typeface="Wingdings" panose="05000000000000000000" pitchFamily="2" charset="2"/>
            <a:buNone/>
          </a:pPr>
          <a:r>
            <a:rPr lang="en-US" sz="700">
              <a:solidFill>
                <a:sysClr val="windowText" lastClr="000000"/>
              </a:solidFill>
              <a:latin typeface="ISHALinkpen Print" panose="03050602040000000000" pitchFamily="66" charset="0"/>
            </a:rPr>
            <a:t>We</a:t>
          </a:r>
          <a:r>
            <a:rPr lang="en-US" sz="700" baseline="0">
              <a:solidFill>
                <a:sysClr val="windowText" lastClr="000000"/>
              </a:solidFill>
              <a:latin typeface="ISHALinkpen Print" panose="03050602040000000000" pitchFamily="66" charset="0"/>
            </a:rPr>
            <a:t> will develop the overall body strength, co-ordinaton, balance and agilty needed to engage successfully .  We will continue to develop our fine motor skills so that the children can use a range of tools competently, safely and confidently.</a:t>
          </a:r>
          <a:endParaRPr lang="en-US" sz="700">
            <a:solidFill>
              <a:sysClr val="windowText" lastClr="000000"/>
            </a:solidFill>
            <a:latin typeface="ISHALinkpen Print" panose="03050602040000000000" pitchFamily="66" charset="0"/>
          </a:endParaRPr>
        </a:p>
      </dgm:t>
    </dgm:pt>
    <dgm:pt modelId="{38B08EFA-5201-40AC-8968-DE3BCE7E1A4D}" type="sibTrans" cxnId="{221BF45D-F632-40A1-B932-1DBCF0A619BD}">
      <dgm:prSet/>
      <dgm:spPr/>
      <dgm:t>
        <a:bodyPr/>
        <a:lstStyle/>
        <a:p>
          <a:endParaRPr lang="en-US"/>
        </a:p>
      </dgm:t>
    </dgm:pt>
    <dgm:pt modelId="{A268F347-D920-4574-ADFA-67E852577F8A}" type="parTrans" cxnId="{221BF45D-F632-40A1-B932-1DBCF0A619BD}">
      <dgm:prSet/>
      <dgm:spPr>
        <a:ln>
          <a:solidFill>
            <a:srgbClr val="C00000"/>
          </a:solidFill>
        </a:ln>
      </dgm:spPr>
      <dgm:t>
        <a:bodyPr/>
        <a:lstStyle/>
        <a:p>
          <a:endParaRPr lang="en-US"/>
        </a:p>
      </dgm:t>
    </dgm:pt>
    <dgm:pt modelId="{FC858AAA-26CC-40EB-B3CA-905B27B72442}">
      <dgm:prSet phldrT="[Text]" custT="1"/>
      <dgm:spPr>
        <a:solidFill>
          <a:srgbClr val="BAABCD"/>
        </a:solidFill>
      </dgm:spPr>
      <dgm:t>
        <a:bodyPr/>
        <a:lstStyle/>
        <a:p>
          <a:r>
            <a:rPr lang="en-US" sz="700">
              <a:solidFill>
                <a:sysClr val="windowText" lastClr="000000"/>
              </a:solidFill>
              <a:latin typeface="ISHALinkpen Join" panose="03050602040000000000" pitchFamily="66" charset="0"/>
              <a:ea typeface="ISHALinkpen Join" panose="03050602040000000000" pitchFamily="66" charset="0"/>
            </a:rPr>
            <a:t>We</a:t>
          </a:r>
          <a:r>
            <a:rPr lang="en-US" sz="700" baseline="0">
              <a:solidFill>
                <a:sysClr val="windowText" lastClr="000000"/>
              </a:solidFill>
              <a:latin typeface="ISHALinkpen Join" panose="03050602040000000000" pitchFamily="66" charset="0"/>
              <a:ea typeface="ISHALinkpen Join" panose="03050602040000000000" pitchFamily="66" charset="0"/>
            </a:rPr>
            <a:t> will be looking at Phase 2 sounds.  To be able to read words by segmenting and blendng.  To be able to read a number of tricky words on sight.  </a:t>
          </a:r>
          <a:endParaRPr lang="en-US" sz="700">
            <a:solidFill>
              <a:sysClr val="windowText" lastClr="000000"/>
            </a:solidFill>
            <a:latin typeface="ISHALinkpen Join" panose="03050602040000000000" pitchFamily="66" charset="0"/>
            <a:ea typeface="ISHALinkpen Join" panose="03050602040000000000" pitchFamily="66" charset="0"/>
          </a:endParaRPr>
        </a:p>
      </dgm:t>
    </dgm:pt>
    <dgm:pt modelId="{481D1083-9B8B-4AD0-92E5-157EA5CBE43F}" type="sibTrans" cxnId="{B374C79E-D15D-457F-96E3-3646AEBB9B88}">
      <dgm:prSet/>
      <dgm:spPr/>
      <dgm:t>
        <a:bodyPr/>
        <a:lstStyle/>
        <a:p>
          <a:endParaRPr lang="en-US"/>
        </a:p>
      </dgm:t>
    </dgm:pt>
    <dgm:pt modelId="{8E6E41D1-F359-4C57-B08B-2D867C2A1807}" type="parTrans" cxnId="{B374C79E-D15D-457F-96E3-3646AEBB9B88}">
      <dgm:prSet/>
      <dgm:spPr>
        <a:ln>
          <a:solidFill>
            <a:srgbClr val="C00000"/>
          </a:solidFill>
        </a:ln>
      </dgm:spPr>
      <dgm:t>
        <a:bodyPr/>
        <a:lstStyle/>
        <a:p>
          <a:endParaRPr lang="en-US"/>
        </a:p>
      </dgm:t>
    </dgm:pt>
    <dgm:pt modelId="{920B6EA8-E8D2-4DA1-8322-EC2DE8CA03A8}">
      <dgm:prSet phldrT="[Text]" custT="1"/>
      <dgm:spPr>
        <a:solidFill>
          <a:schemeClr val="accent6">
            <a:lumMod val="60000"/>
            <a:lumOff val="40000"/>
          </a:schemeClr>
        </a:solidFill>
      </dgm:spPr>
      <dgm:t>
        <a:bodyPr/>
        <a:lstStyle/>
        <a:p>
          <a:r>
            <a:rPr lang="en-US" sz="800">
              <a:latin typeface="ISHALinkpen Print" panose="03050602040000000000" pitchFamily="66" charset="0"/>
            </a:rPr>
            <a:t>Mathematics</a:t>
          </a:r>
        </a:p>
      </dgm:t>
    </dgm:pt>
    <dgm:pt modelId="{F1937E86-6324-46A0-A592-B5054C172BFB}" type="sibTrans" cxnId="{CDC129AF-3A01-4A13-B62C-12A7FBD49CB6}">
      <dgm:prSet/>
      <dgm:spPr/>
      <dgm:t>
        <a:bodyPr/>
        <a:lstStyle/>
        <a:p>
          <a:endParaRPr lang="en-US"/>
        </a:p>
      </dgm:t>
    </dgm:pt>
    <dgm:pt modelId="{2F23C263-7934-43EE-BB5B-EBB9FD1DDA0C}" type="parTrans" cxnId="{CDC129AF-3A01-4A13-B62C-12A7FBD49CB6}">
      <dgm:prSet/>
      <dgm:spPr/>
      <dgm:t>
        <a:bodyPr/>
        <a:lstStyle/>
        <a:p>
          <a:endParaRPr lang="en-US"/>
        </a:p>
      </dgm:t>
    </dgm:pt>
    <dgm:pt modelId="{94A6D2C3-7A1F-4606-A1A3-EA67E2FFE254}">
      <dgm:prSet phldrT="[Text]" custT="1"/>
      <dgm:spPr>
        <a:solidFill>
          <a:schemeClr val="accent1"/>
        </a:solidFill>
      </dgm:spPr>
      <dgm:t>
        <a:bodyPr/>
        <a:lstStyle/>
        <a:p>
          <a:r>
            <a:rPr lang="en-US" sz="800">
              <a:latin typeface="ISHALinkpen Print" panose="03050602040000000000" pitchFamily="66" charset="0"/>
            </a:rPr>
            <a:t>Expressive Arts and Design</a:t>
          </a:r>
        </a:p>
      </dgm:t>
    </dgm:pt>
    <dgm:pt modelId="{E1BBDC26-830D-430D-9142-D147BF2B945B}" type="sibTrans" cxnId="{34F3DB46-A692-4F68-9340-170F46F0E940}">
      <dgm:prSet/>
      <dgm:spPr/>
      <dgm:t>
        <a:bodyPr/>
        <a:lstStyle/>
        <a:p>
          <a:endParaRPr lang="en-US"/>
        </a:p>
      </dgm:t>
    </dgm:pt>
    <dgm:pt modelId="{F82385D2-B1C4-44C8-9490-EB78CFBF4ED1}" type="parTrans" cxnId="{34F3DB46-A692-4F68-9340-170F46F0E940}">
      <dgm:prSet/>
      <dgm:spPr/>
      <dgm:t>
        <a:bodyPr/>
        <a:lstStyle/>
        <a:p>
          <a:endParaRPr lang="en-US"/>
        </a:p>
      </dgm:t>
    </dgm:pt>
    <dgm:pt modelId="{203BF667-A270-4C3B-8D94-41F20BB246CA}">
      <dgm:prSet phldrT="[Text]" custT="1"/>
      <dgm:spPr>
        <a:solidFill>
          <a:srgbClr val="D593A7"/>
        </a:solidFill>
      </dgm:spPr>
      <dgm:t>
        <a:bodyPr/>
        <a:lstStyle/>
        <a:p>
          <a:r>
            <a:rPr lang="en-US" sz="700">
              <a:solidFill>
                <a:sysClr val="windowText" lastClr="000000"/>
              </a:solidFill>
              <a:latin typeface="ISHALinkpen Print" panose="03050602040000000000" pitchFamily="66" charset="0"/>
            </a:rPr>
            <a:t>To listen to a range of stories and discuss story settings, events and characters. Joins in with repeated refrains and anticipates key events and phrases in rhymes and stories. </a:t>
          </a:r>
        </a:p>
      </dgm:t>
    </dgm:pt>
    <dgm:pt modelId="{4B7FD810-A76E-4A4F-8BDE-40FC8D5A33E4}" type="sibTrans" cxnId="{6886DED4-9FCD-40BB-9874-E40815CE39BC}">
      <dgm:prSet/>
      <dgm:spPr/>
      <dgm:t>
        <a:bodyPr/>
        <a:lstStyle/>
        <a:p>
          <a:endParaRPr lang="en-US"/>
        </a:p>
      </dgm:t>
    </dgm:pt>
    <dgm:pt modelId="{D33EB770-8A91-459E-B8AB-0E61DFF52531}" type="parTrans" cxnId="{6886DED4-9FCD-40BB-9874-E40815CE39BC}">
      <dgm:prSet/>
      <dgm:spPr>
        <a:ln>
          <a:solidFill>
            <a:srgbClr val="C00000"/>
          </a:solidFill>
        </a:ln>
      </dgm:spPr>
      <dgm:t>
        <a:bodyPr/>
        <a:lstStyle/>
        <a:p>
          <a:endParaRPr lang="en-US"/>
        </a:p>
      </dgm:t>
    </dgm:pt>
    <dgm:pt modelId="{36975849-1433-4092-BDF4-38F7160374B4}">
      <dgm:prSet phldrT="[Text]" custT="1"/>
      <dgm:spPr>
        <a:solidFill>
          <a:srgbClr val="00B0F0"/>
        </a:solidFill>
      </dgm:spPr>
      <dgm:t>
        <a:bodyPr/>
        <a:lstStyle/>
        <a:p>
          <a:r>
            <a:rPr lang="en-US" sz="1200">
              <a:solidFill>
                <a:schemeClr val="bg1"/>
              </a:solidFill>
              <a:latin typeface="ISHALinkpen Print" panose="03050602040000000000" pitchFamily="66" charset="0"/>
            </a:rPr>
            <a:t>Magnificent Me</a:t>
          </a:r>
        </a:p>
      </dgm:t>
    </dgm:pt>
    <dgm:pt modelId="{B8CDDD71-BA02-40DE-B51B-D4C69CE4BE82}" type="sibTrans" cxnId="{55BE414E-4C35-44D5-8BFD-1259D932D71A}">
      <dgm:prSet/>
      <dgm:spPr/>
      <dgm:t>
        <a:bodyPr/>
        <a:lstStyle/>
        <a:p>
          <a:endParaRPr lang="en-US"/>
        </a:p>
      </dgm:t>
    </dgm:pt>
    <dgm:pt modelId="{59982549-3BDC-4CAA-B6EC-065FB9C56383}" type="parTrans" cxnId="{55BE414E-4C35-44D5-8BFD-1259D932D71A}">
      <dgm:prSet/>
      <dgm:spPr/>
      <dgm:t>
        <a:bodyPr/>
        <a:lstStyle/>
        <a:p>
          <a:endParaRPr lang="en-US"/>
        </a:p>
      </dgm:t>
    </dgm:pt>
    <dgm:pt modelId="{3192A9D9-373A-45DE-99D8-E8446ADF01C5}">
      <dgm:prSet phldrT="[Text]" custT="1"/>
      <dgm:spPr>
        <a:solidFill>
          <a:srgbClr val="C56D88"/>
        </a:solidFill>
      </dgm:spPr>
      <dgm:t>
        <a:bodyPr/>
        <a:lstStyle/>
        <a:p>
          <a:r>
            <a:rPr lang="en-US" sz="800">
              <a:latin typeface="ISHALinkpen Print" panose="03050602040000000000" pitchFamily="66" charset="0"/>
            </a:rPr>
            <a:t>Communication and Language</a:t>
          </a:r>
        </a:p>
      </dgm:t>
    </dgm:pt>
    <dgm:pt modelId="{8918B5F9-C336-4B5A-9ECF-B0F024AB1905}" type="sibTrans" cxnId="{B5BE3E26-2D10-4F19-BF5B-43AAA2A21F27}">
      <dgm:prSet/>
      <dgm:spPr/>
      <dgm:t>
        <a:bodyPr/>
        <a:lstStyle/>
        <a:p>
          <a:endParaRPr lang="en-US"/>
        </a:p>
      </dgm:t>
    </dgm:pt>
    <dgm:pt modelId="{EB95880C-388D-4ED5-8BAD-B41AF0A9A71F}" type="parTrans" cxnId="{B5BE3E26-2D10-4F19-BF5B-43AAA2A21F27}">
      <dgm:prSet/>
      <dgm:spPr/>
      <dgm:t>
        <a:bodyPr/>
        <a:lstStyle/>
        <a:p>
          <a:endParaRPr lang="en-US"/>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196" custLinFactNeighborY="-6187">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custScaleY="83149">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20281" custScaleY="73947" custLinFactNeighborX="630" custLinFactNeighborY="28">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custScaleY="83829">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21273" custLinFactNeighborY="0">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custScaleY="82082">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22170" custScaleY="91383">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custScaleY="66851" custLinFactNeighborX="-115" custLinFactNeighborY="-122">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22478" custScaleY="74109">
        <dgm:presLayoutVars>
          <dgm:chPref val="3"/>
        </dgm:presLayoutVars>
      </dgm:prSet>
      <dgm:spPr/>
    </dgm:pt>
    <dgm:pt modelId="{55D7E79B-20BD-4307-B786-DD9ACDBF7479}" type="pres">
      <dgm:prSet presAssocID="{FC858AAA-26CC-40EB-B3CA-905B27B72442}" presName="level3hierChild" presStyleCnt="0"/>
      <dgm:spPr/>
    </dgm:pt>
    <dgm:pt modelId="{2D6B91FA-D942-437A-9F62-5A609CFD6B35}" type="pres">
      <dgm:prSet presAssocID="{2F23C263-7934-43EE-BB5B-EBB9FD1DDA0C}" presName="conn2-1" presStyleLbl="parChTrans1D2" presStyleIdx="4" presStyleCnt="7"/>
      <dgm:spPr/>
    </dgm:pt>
    <dgm:pt modelId="{0311A921-B108-42E4-A85C-12BFC4DCFF39}" type="pres">
      <dgm:prSet presAssocID="{2F23C263-7934-43EE-BB5B-EBB9FD1DDA0C}" presName="connTx" presStyleLbl="parChTrans1D2" presStyleIdx="4" presStyleCnt="7"/>
      <dgm:spPr/>
    </dgm:pt>
    <dgm:pt modelId="{DC48EE07-AF99-4A33-AF9D-A4FEC5072679}" type="pres">
      <dgm:prSet presAssocID="{920B6EA8-E8D2-4DA1-8322-EC2DE8CA03A8}" presName="root2" presStyleCnt="0"/>
      <dgm:spPr/>
    </dgm:pt>
    <dgm:pt modelId="{607285A8-BD5F-42E1-B609-B5450768270C}" type="pres">
      <dgm:prSet presAssocID="{920B6EA8-E8D2-4DA1-8322-EC2DE8CA03A8}" presName="LevelTwoTextNode" presStyleLbl="node2" presStyleIdx="4" presStyleCnt="7" custScaleY="65878">
        <dgm:presLayoutVars>
          <dgm:chPref val="3"/>
        </dgm:presLayoutVars>
      </dgm:prSet>
      <dgm:spPr/>
    </dgm:pt>
    <dgm:pt modelId="{9D4764E0-2154-49EF-A0EF-699B152663E8}" type="pres">
      <dgm:prSet presAssocID="{920B6EA8-E8D2-4DA1-8322-EC2DE8CA03A8}" presName="level3hierChild" presStyleCnt="0"/>
      <dgm:spPr/>
    </dgm:pt>
    <dgm:pt modelId="{3AD6147C-D0F1-4405-A83A-B8E2FDA5CD2A}" type="pres">
      <dgm:prSet presAssocID="{6010E2F7-6FAC-4E26-A9E1-3643D0DC389B}" presName="conn2-1" presStyleLbl="parChTrans1D3" presStyleIdx="4" presStyleCnt="7"/>
      <dgm:spPr/>
    </dgm:pt>
    <dgm:pt modelId="{C31D4ED2-353D-412C-8957-CB723FDBC935}" type="pres">
      <dgm:prSet presAssocID="{6010E2F7-6FAC-4E26-A9E1-3643D0DC389B}" presName="connTx" presStyleLbl="parChTrans1D3"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3" presStyleIdx="4" presStyleCnt="7" custScaleX="322010" custScaleY="65092">
        <dgm:presLayoutVars>
          <dgm:chPref val="3"/>
        </dgm:presLayoutVars>
      </dgm:prSet>
      <dgm:spPr/>
    </dgm:pt>
    <dgm:pt modelId="{DA042B03-5E48-4CC8-8673-31D2544BF17D}" type="pres">
      <dgm:prSet presAssocID="{BC08B968-FC11-4CB7-B5AF-48429FB47D9F}"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custScaleY="7083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22170" custScaleY="73323">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custScaleY="67604">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22169" custScaleY="70563">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748BF405-C336-4ED1-942E-3162A2060E57}" type="presOf" srcId="{6010E2F7-6FAC-4E26-A9E1-3643D0DC389B}" destId="{3AD6147C-D0F1-4405-A83A-B8E2FDA5CD2A}" srcOrd="0"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920B6EA8-E8D2-4DA1-8322-EC2DE8CA03A8}" destId="{BC08B968-FC11-4CB7-B5AF-48429FB47D9F}" srcOrd="0"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4DDDE994-E237-4EF4-817F-0A0F1A6DF1D8}" type="presOf" srcId="{BC08B968-FC11-4CB7-B5AF-48429FB47D9F}" destId="{DC6656B4-18D7-474B-9FE7-626ACAEB3E1B}" srcOrd="0" destOrd="0" presId="urn:microsoft.com/office/officeart/2008/layout/HorizontalMultiLevelHierarchy"/>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18C4ED9E-A446-40D4-8866-29584E8CE12C}" type="presOf" srcId="{2F23C263-7934-43EE-BB5B-EBB9FD1DDA0C}" destId="{2D6B91FA-D942-437A-9F62-5A609CFD6B35}" srcOrd="0" destOrd="0" presId="urn:microsoft.com/office/officeart/2008/layout/HorizontalMultiLevelHierarchy"/>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CDC129AF-3A01-4A13-B62C-12A7FBD49CB6}" srcId="{36975849-1433-4092-BDF4-38F7160374B4}" destId="{920B6EA8-E8D2-4DA1-8322-EC2DE8CA03A8}" srcOrd="4" destOrd="0" parTransId="{2F23C263-7934-43EE-BB5B-EBB9FD1DDA0C}" sibTransId="{F1937E86-6324-46A0-A592-B5054C172BFB}"/>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47BBF1E8-1AD3-43DA-B4CF-61A9E7AFB914}" type="presOf" srcId="{6010E2F7-6FAC-4E26-A9E1-3643D0DC389B}" destId="{C31D4ED2-353D-412C-8957-CB723FDBC935}" srcOrd="1" destOrd="0" presId="urn:microsoft.com/office/officeart/2008/layout/HorizontalMultiLevelHierarchy"/>
    <dgm:cxn modelId="{74B385EF-CCF6-4EAE-B7B1-AD8FB66E88C9}" type="presOf" srcId="{2F23C263-7934-43EE-BB5B-EBB9FD1DDA0C}" destId="{0311A921-B108-42E4-A85C-12BFC4DCFF39}" srcOrd="1"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E616E4FD-DF66-4249-AC4D-D98CE607B11C}" type="presOf" srcId="{920B6EA8-E8D2-4DA1-8322-EC2DE8CA03A8}" destId="{607285A8-BD5F-42E1-B609-B5450768270C}" srcOrd="0"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C6AAB8D8-8FC4-4819-8235-556964E28786}" type="presParOf" srcId="{7608CDC1-026E-4EE9-9B1F-E8D5217D4867}" destId="{2D6B91FA-D942-437A-9F62-5A609CFD6B35}" srcOrd="8" destOrd="0" presId="urn:microsoft.com/office/officeart/2008/layout/HorizontalMultiLevelHierarchy"/>
    <dgm:cxn modelId="{297200E1-2DA5-48FD-A12C-7D41C74A33F6}" type="presParOf" srcId="{2D6B91FA-D942-437A-9F62-5A609CFD6B35}" destId="{0311A921-B108-42E4-A85C-12BFC4DCFF39}" srcOrd="0" destOrd="0" presId="urn:microsoft.com/office/officeart/2008/layout/HorizontalMultiLevelHierarchy"/>
    <dgm:cxn modelId="{9072C359-FC86-4F6B-9A3B-261D4C75585A}" type="presParOf" srcId="{7608CDC1-026E-4EE9-9B1F-E8D5217D4867}" destId="{DC48EE07-AF99-4A33-AF9D-A4FEC5072679}" srcOrd="9" destOrd="0" presId="urn:microsoft.com/office/officeart/2008/layout/HorizontalMultiLevelHierarchy"/>
    <dgm:cxn modelId="{2B65FAAE-25D6-413A-AF59-01C2B183CB5E}" type="presParOf" srcId="{DC48EE07-AF99-4A33-AF9D-A4FEC5072679}" destId="{607285A8-BD5F-42E1-B609-B5450768270C}" srcOrd="0" destOrd="0" presId="urn:microsoft.com/office/officeart/2008/layout/HorizontalMultiLevelHierarchy"/>
    <dgm:cxn modelId="{2BDD5681-6804-4671-B9A9-21458C2A0DAA}" type="presParOf" srcId="{DC48EE07-AF99-4A33-AF9D-A4FEC5072679}" destId="{9D4764E0-2154-49EF-A0EF-699B152663E8}" srcOrd="1" destOrd="0" presId="urn:microsoft.com/office/officeart/2008/layout/HorizontalMultiLevelHierarchy"/>
    <dgm:cxn modelId="{FB49146F-F14F-4338-BADE-5AB70047C3A2}" type="presParOf" srcId="{9D4764E0-2154-49EF-A0EF-699B152663E8}" destId="{3AD6147C-D0F1-4405-A83A-B8E2FDA5CD2A}" srcOrd="0" destOrd="0" presId="urn:microsoft.com/office/officeart/2008/layout/HorizontalMultiLevelHierarchy"/>
    <dgm:cxn modelId="{73F1A7BD-3A73-4274-8B06-E20D5CD7ADE7}" type="presParOf" srcId="{3AD6147C-D0F1-4405-A83A-B8E2FDA5CD2A}" destId="{C31D4ED2-353D-412C-8957-CB723FDBC935}" srcOrd="0" destOrd="0" presId="urn:microsoft.com/office/officeart/2008/layout/HorizontalMultiLevelHierarchy"/>
    <dgm:cxn modelId="{BDAF8CCB-0B10-46F8-9B7B-9D4021155742}" type="presParOf" srcId="{9D4764E0-2154-49EF-A0EF-699B152663E8}" destId="{9F7D82BB-DF47-4FE8-B59E-1D6E6980C106}" srcOrd="1" destOrd="0" presId="urn:microsoft.com/office/officeart/2008/layout/HorizontalMultiLevelHierarchy"/>
    <dgm:cxn modelId="{19E37109-A1C5-4C09-9C23-5D8058D5C039}" type="presParOf" srcId="{9F7D82BB-DF47-4FE8-B59E-1D6E6980C106}" destId="{DC6656B4-18D7-474B-9FE7-626ACAEB3E1B}" srcOrd="0" destOrd="0" presId="urn:microsoft.com/office/officeart/2008/layout/HorizontalMultiLevelHierarchy"/>
    <dgm:cxn modelId="{48445898-2A1A-499A-9C20-A017ADF0AA49}" type="presParOf" srcId="{9F7D82BB-DF47-4FE8-B59E-1D6E6980C106}" destId="{DA042B03-5E48-4CC8-8673-31D2544BF17D}"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a:solidFill>
      <a:schemeClr val="bg1"/>
    </a:solidFill>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546993" y="3751294"/>
          <a:ext cx="337954" cy="91440"/>
        </a:xfrm>
        <a:custGeom>
          <a:avLst/>
          <a:gdLst/>
          <a:ahLst/>
          <a:cxnLst/>
          <a:rect l="0" t="0" r="0" b="0"/>
          <a:pathLst>
            <a:path>
              <a:moveTo>
                <a:pt x="0" y="45720"/>
              </a:moveTo>
              <a:lnTo>
                <a:pt x="33795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7521" y="3788565"/>
        <a:ext cx="16897" cy="16897"/>
      </dsp:txXfrm>
    </dsp:sp>
    <dsp:sp modelId="{1572F9A3-F805-4685-8435-C920055A0C58}">
      <dsp:nvSpPr>
        <dsp:cNvPr id="0" name=""/>
        <dsp:cNvSpPr/>
      </dsp:nvSpPr>
      <dsp:spPr>
        <a:xfrm>
          <a:off x="518255" y="1996321"/>
          <a:ext cx="338964" cy="1800692"/>
        </a:xfrm>
        <a:custGeom>
          <a:avLst/>
          <a:gdLst/>
          <a:ahLst/>
          <a:cxnLst/>
          <a:rect l="0" t="0" r="0" b="0"/>
          <a:pathLst>
            <a:path>
              <a:moveTo>
                <a:pt x="0" y="0"/>
              </a:moveTo>
              <a:lnTo>
                <a:pt x="169482" y="0"/>
              </a:lnTo>
              <a:lnTo>
                <a:pt x="169482" y="1800692"/>
              </a:lnTo>
              <a:lnTo>
                <a:pt x="338964" y="180069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641929" y="2850860"/>
        <a:ext cx="91615" cy="91615"/>
      </dsp:txXfrm>
    </dsp:sp>
    <dsp:sp modelId="{E9BFF450-463D-43EA-98D7-8A01D14114CE}">
      <dsp:nvSpPr>
        <dsp:cNvPr id="0" name=""/>
        <dsp:cNvSpPr/>
      </dsp:nvSpPr>
      <dsp:spPr>
        <a:xfrm>
          <a:off x="2546993" y="3251868"/>
          <a:ext cx="337954" cy="91440"/>
        </a:xfrm>
        <a:custGeom>
          <a:avLst/>
          <a:gdLst/>
          <a:ahLst/>
          <a:cxnLst/>
          <a:rect l="0" t="0" r="0" b="0"/>
          <a:pathLst>
            <a:path>
              <a:moveTo>
                <a:pt x="0" y="45720"/>
              </a:moveTo>
              <a:lnTo>
                <a:pt x="33795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7521" y="3289139"/>
        <a:ext cx="16897" cy="16897"/>
      </dsp:txXfrm>
    </dsp:sp>
    <dsp:sp modelId="{D7B3D5A6-123F-415A-B2E9-63BF4F1E477B}">
      <dsp:nvSpPr>
        <dsp:cNvPr id="0" name=""/>
        <dsp:cNvSpPr/>
      </dsp:nvSpPr>
      <dsp:spPr>
        <a:xfrm>
          <a:off x="518255" y="1996321"/>
          <a:ext cx="338964" cy="1301266"/>
        </a:xfrm>
        <a:custGeom>
          <a:avLst/>
          <a:gdLst/>
          <a:ahLst/>
          <a:cxnLst/>
          <a:rect l="0" t="0" r="0" b="0"/>
          <a:pathLst>
            <a:path>
              <a:moveTo>
                <a:pt x="0" y="0"/>
              </a:moveTo>
              <a:lnTo>
                <a:pt x="169482" y="0"/>
              </a:lnTo>
              <a:lnTo>
                <a:pt x="169482" y="1301266"/>
              </a:lnTo>
              <a:lnTo>
                <a:pt x="338964" y="130126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54120" y="2613337"/>
        <a:ext cx="67234" cy="67234"/>
      </dsp:txXfrm>
    </dsp:sp>
    <dsp:sp modelId="{3AD6147C-D0F1-4405-A83A-B8E2FDA5CD2A}">
      <dsp:nvSpPr>
        <dsp:cNvPr id="0" name=""/>
        <dsp:cNvSpPr/>
      </dsp:nvSpPr>
      <dsp:spPr>
        <a:xfrm>
          <a:off x="2546993" y="2766535"/>
          <a:ext cx="337954" cy="91440"/>
        </a:xfrm>
        <a:custGeom>
          <a:avLst/>
          <a:gdLst/>
          <a:ahLst/>
          <a:cxnLst/>
          <a:rect l="0" t="0" r="0" b="0"/>
          <a:pathLst>
            <a:path>
              <a:moveTo>
                <a:pt x="0" y="45720"/>
              </a:moveTo>
              <a:lnTo>
                <a:pt x="33795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7521" y="2803806"/>
        <a:ext cx="16897" cy="16897"/>
      </dsp:txXfrm>
    </dsp:sp>
    <dsp:sp modelId="{2D6B91FA-D942-437A-9F62-5A609CFD6B35}">
      <dsp:nvSpPr>
        <dsp:cNvPr id="0" name=""/>
        <dsp:cNvSpPr/>
      </dsp:nvSpPr>
      <dsp:spPr>
        <a:xfrm>
          <a:off x="518255" y="1996321"/>
          <a:ext cx="338964" cy="815933"/>
        </a:xfrm>
        <a:custGeom>
          <a:avLst/>
          <a:gdLst/>
          <a:ahLst/>
          <a:cxnLst/>
          <a:rect l="0" t="0" r="0" b="0"/>
          <a:pathLst>
            <a:path>
              <a:moveTo>
                <a:pt x="0" y="0"/>
              </a:moveTo>
              <a:lnTo>
                <a:pt x="169482" y="0"/>
              </a:lnTo>
              <a:lnTo>
                <a:pt x="169482" y="815933"/>
              </a:lnTo>
              <a:lnTo>
                <a:pt x="338964" y="815933"/>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65649" y="2382199"/>
        <a:ext cx="44177" cy="44177"/>
      </dsp:txXfrm>
    </dsp:sp>
    <dsp:sp modelId="{25C6E43C-23BF-4A6F-9C66-FA156B9E9BE8}">
      <dsp:nvSpPr>
        <dsp:cNvPr id="0" name=""/>
        <dsp:cNvSpPr/>
      </dsp:nvSpPr>
      <dsp:spPr>
        <a:xfrm>
          <a:off x="2545049" y="2278548"/>
          <a:ext cx="339897" cy="91440"/>
        </a:xfrm>
        <a:custGeom>
          <a:avLst/>
          <a:gdLst/>
          <a:ahLst/>
          <a:cxnLst/>
          <a:rect l="0" t="0" r="0" b="0"/>
          <a:pathLst>
            <a:path>
              <a:moveTo>
                <a:pt x="0" y="45720"/>
              </a:moveTo>
              <a:lnTo>
                <a:pt x="169948" y="45720"/>
              </a:lnTo>
              <a:lnTo>
                <a:pt x="169948" y="46348"/>
              </a:lnTo>
              <a:lnTo>
                <a:pt x="339897" y="46348"/>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6501" y="2315771"/>
        <a:ext cx="16994" cy="16994"/>
      </dsp:txXfrm>
    </dsp:sp>
    <dsp:sp modelId="{A6731CD5-A582-4CFF-8A3E-C952AA746DE8}">
      <dsp:nvSpPr>
        <dsp:cNvPr id="0" name=""/>
        <dsp:cNvSpPr/>
      </dsp:nvSpPr>
      <dsp:spPr>
        <a:xfrm>
          <a:off x="518255" y="1996321"/>
          <a:ext cx="337021" cy="327946"/>
        </a:xfrm>
        <a:custGeom>
          <a:avLst/>
          <a:gdLst/>
          <a:ahLst/>
          <a:cxnLst/>
          <a:rect l="0" t="0" r="0" b="0"/>
          <a:pathLst>
            <a:path>
              <a:moveTo>
                <a:pt x="0" y="0"/>
              </a:moveTo>
              <a:lnTo>
                <a:pt x="168510" y="0"/>
              </a:lnTo>
              <a:lnTo>
                <a:pt x="168510" y="327946"/>
              </a:lnTo>
              <a:lnTo>
                <a:pt x="337021" y="32794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75009" y="2148539"/>
        <a:ext cx="23512" cy="23512"/>
      </dsp:txXfrm>
    </dsp:sp>
    <dsp:sp modelId="{14B5FFA4-21CF-41DE-813F-6A0469ECD4A1}">
      <dsp:nvSpPr>
        <dsp:cNvPr id="0" name=""/>
        <dsp:cNvSpPr/>
      </dsp:nvSpPr>
      <dsp:spPr>
        <a:xfrm>
          <a:off x="2546993" y="1724097"/>
          <a:ext cx="337954" cy="91440"/>
        </a:xfrm>
        <a:custGeom>
          <a:avLst/>
          <a:gdLst/>
          <a:ahLst/>
          <a:cxnLst/>
          <a:rect l="0" t="0" r="0" b="0"/>
          <a:pathLst>
            <a:path>
              <a:moveTo>
                <a:pt x="0" y="45720"/>
              </a:moveTo>
              <a:lnTo>
                <a:pt x="33795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7521" y="1761368"/>
        <a:ext cx="16897" cy="16897"/>
      </dsp:txXfrm>
    </dsp:sp>
    <dsp:sp modelId="{674E4E43-2635-4C8B-BD9C-881C68E6A1F1}">
      <dsp:nvSpPr>
        <dsp:cNvPr id="0" name=""/>
        <dsp:cNvSpPr/>
      </dsp:nvSpPr>
      <dsp:spPr>
        <a:xfrm>
          <a:off x="518255" y="1769817"/>
          <a:ext cx="338964" cy="226504"/>
        </a:xfrm>
        <a:custGeom>
          <a:avLst/>
          <a:gdLst/>
          <a:ahLst/>
          <a:cxnLst/>
          <a:rect l="0" t="0" r="0" b="0"/>
          <a:pathLst>
            <a:path>
              <a:moveTo>
                <a:pt x="0" y="226504"/>
              </a:moveTo>
              <a:lnTo>
                <a:pt x="169482" y="226504"/>
              </a:lnTo>
              <a:lnTo>
                <a:pt x="169482" y="0"/>
              </a:lnTo>
              <a:lnTo>
                <a:pt x="338964"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77545" y="1872877"/>
        <a:ext cx="20383" cy="20383"/>
      </dsp:txXfrm>
    </dsp:sp>
    <dsp:sp modelId="{5E1E8AF6-DBD4-4A7A-B06C-9932B56D4696}">
      <dsp:nvSpPr>
        <dsp:cNvPr id="0" name=""/>
        <dsp:cNvSpPr/>
      </dsp:nvSpPr>
      <dsp:spPr>
        <a:xfrm>
          <a:off x="2546993" y="1102324"/>
          <a:ext cx="337954" cy="91440"/>
        </a:xfrm>
        <a:custGeom>
          <a:avLst/>
          <a:gdLst/>
          <a:ahLst/>
          <a:cxnLst/>
          <a:rect l="0" t="0" r="0" b="0"/>
          <a:pathLst>
            <a:path>
              <a:moveTo>
                <a:pt x="0" y="45720"/>
              </a:moveTo>
              <a:lnTo>
                <a:pt x="33795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7521" y="1139596"/>
        <a:ext cx="16897" cy="16897"/>
      </dsp:txXfrm>
    </dsp:sp>
    <dsp:sp modelId="{2B8A26E0-F1C1-4B7C-8097-1024C082554B}">
      <dsp:nvSpPr>
        <dsp:cNvPr id="0" name=""/>
        <dsp:cNvSpPr/>
      </dsp:nvSpPr>
      <dsp:spPr>
        <a:xfrm>
          <a:off x="518255" y="1148044"/>
          <a:ext cx="338964" cy="848276"/>
        </a:xfrm>
        <a:custGeom>
          <a:avLst/>
          <a:gdLst/>
          <a:ahLst/>
          <a:cxnLst/>
          <a:rect l="0" t="0" r="0" b="0"/>
          <a:pathLst>
            <a:path>
              <a:moveTo>
                <a:pt x="0" y="848276"/>
              </a:moveTo>
              <a:lnTo>
                <a:pt x="169482" y="848276"/>
              </a:lnTo>
              <a:lnTo>
                <a:pt x="169482" y="0"/>
              </a:lnTo>
              <a:lnTo>
                <a:pt x="338964"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64900" y="1549346"/>
        <a:ext cx="45674" cy="45674"/>
      </dsp:txXfrm>
    </dsp:sp>
    <dsp:sp modelId="{955BFCCE-8150-404C-A0D2-D3A70E00B96F}">
      <dsp:nvSpPr>
        <dsp:cNvPr id="0" name=""/>
        <dsp:cNvSpPr/>
      </dsp:nvSpPr>
      <dsp:spPr>
        <a:xfrm>
          <a:off x="2546993" y="525465"/>
          <a:ext cx="348600" cy="91440"/>
        </a:xfrm>
        <a:custGeom>
          <a:avLst/>
          <a:gdLst/>
          <a:ahLst/>
          <a:cxnLst/>
          <a:rect l="0" t="0" r="0" b="0"/>
          <a:pathLst>
            <a:path>
              <a:moveTo>
                <a:pt x="0" y="45720"/>
              </a:moveTo>
              <a:lnTo>
                <a:pt x="174300" y="45720"/>
              </a:lnTo>
              <a:lnTo>
                <a:pt x="174300" y="45864"/>
              </a:lnTo>
              <a:lnTo>
                <a:pt x="348600" y="45864"/>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2578" y="562470"/>
        <a:ext cx="17430" cy="17430"/>
      </dsp:txXfrm>
    </dsp:sp>
    <dsp:sp modelId="{8571162B-75B7-4A01-97DB-03E651EC3BF3}">
      <dsp:nvSpPr>
        <dsp:cNvPr id="0" name=""/>
        <dsp:cNvSpPr/>
      </dsp:nvSpPr>
      <dsp:spPr>
        <a:xfrm>
          <a:off x="518255" y="571185"/>
          <a:ext cx="338964" cy="1425136"/>
        </a:xfrm>
        <a:custGeom>
          <a:avLst/>
          <a:gdLst/>
          <a:ahLst/>
          <a:cxnLst/>
          <a:rect l="0" t="0" r="0" b="0"/>
          <a:pathLst>
            <a:path>
              <a:moveTo>
                <a:pt x="0" y="1425136"/>
              </a:moveTo>
              <a:lnTo>
                <a:pt x="169482" y="1425136"/>
              </a:lnTo>
              <a:lnTo>
                <a:pt x="169482" y="0"/>
              </a:lnTo>
              <a:lnTo>
                <a:pt x="338964"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51115" y="1247131"/>
        <a:ext cx="73244" cy="73244"/>
      </dsp:txXfrm>
    </dsp:sp>
    <dsp:sp modelId="{5288D6AF-8773-4EBD-85B7-AA92CA2DEF72}">
      <dsp:nvSpPr>
        <dsp:cNvPr id="0" name=""/>
        <dsp:cNvSpPr/>
      </dsp:nvSpPr>
      <dsp:spPr>
        <a:xfrm rot="16200000">
          <a:off x="-1095055" y="1738734"/>
          <a:ext cx="2711446" cy="515174"/>
        </a:xfrm>
        <a:prstGeom prst="rect">
          <a:avLst/>
        </a:prstGeom>
        <a:solidFill>
          <a:srgbClr val="00B0F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latin typeface="ISHALinkpen Print" panose="03050602040000000000" pitchFamily="66" charset="0"/>
            </a:rPr>
            <a:t>Magnificent Me</a:t>
          </a:r>
        </a:p>
      </dsp:txBody>
      <dsp:txXfrm>
        <a:off x="-1095055" y="1738734"/>
        <a:ext cx="2711446" cy="515174"/>
      </dsp:txXfrm>
    </dsp:sp>
    <dsp:sp modelId="{F83A15BB-2046-47F1-8BA1-B718807019E2}">
      <dsp:nvSpPr>
        <dsp:cNvPr id="0" name=""/>
        <dsp:cNvSpPr/>
      </dsp:nvSpPr>
      <dsp:spPr>
        <a:xfrm>
          <a:off x="857219" y="357004"/>
          <a:ext cx="1689773" cy="428362"/>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Communication and Language</a:t>
          </a:r>
        </a:p>
      </dsp:txBody>
      <dsp:txXfrm>
        <a:off x="857219" y="357004"/>
        <a:ext cx="1689773" cy="428362"/>
      </dsp:txXfrm>
    </dsp:sp>
    <dsp:sp modelId="{CC6E107E-ADB9-4303-9356-E098D4B000D2}">
      <dsp:nvSpPr>
        <dsp:cNvPr id="0" name=""/>
        <dsp:cNvSpPr/>
      </dsp:nvSpPr>
      <dsp:spPr>
        <a:xfrm>
          <a:off x="2895593" y="380851"/>
          <a:ext cx="5412022" cy="380956"/>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To listen to a range of stories and discuss story settings, events and characters. Joins in with repeated refrains and anticipates key events and phrases in rhymes and stories. </a:t>
          </a:r>
        </a:p>
      </dsp:txBody>
      <dsp:txXfrm>
        <a:off x="2895593" y="380851"/>
        <a:ext cx="5412022" cy="380956"/>
      </dsp:txXfrm>
    </dsp:sp>
    <dsp:sp modelId="{12AA2C87-5832-47F3-A1F1-30A03BB9A745}">
      <dsp:nvSpPr>
        <dsp:cNvPr id="0" name=""/>
        <dsp:cNvSpPr/>
      </dsp:nvSpPr>
      <dsp:spPr>
        <a:xfrm>
          <a:off x="857219" y="932111"/>
          <a:ext cx="1689773" cy="431865"/>
        </a:xfrm>
        <a:prstGeom prst="rect">
          <a:avLst/>
        </a:prstGeom>
        <a:solidFill>
          <a:srgbClr val="F4DB4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Personal, Social and Emotional </a:t>
          </a:r>
        </a:p>
      </dsp:txBody>
      <dsp:txXfrm>
        <a:off x="857219" y="932111"/>
        <a:ext cx="1689773" cy="431865"/>
      </dsp:txXfrm>
    </dsp:sp>
    <dsp:sp modelId="{258C21AA-1EA6-422E-B407-56B13C0E6D70}">
      <dsp:nvSpPr>
        <dsp:cNvPr id="0" name=""/>
        <dsp:cNvSpPr/>
      </dsp:nvSpPr>
      <dsp:spPr>
        <a:xfrm>
          <a:off x="2884947" y="890457"/>
          <a:ext cx="5428785" cy="515174"/>
        </a:xfrm>
        <a:prstGeom prst="rect">
          <a:avLst/>
        </a:prstGeom>
        <a:solidFill>
          <a:srgbClr val="F9EA8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Wingdings" panose="05000000000000000000" pitchFamily="2" charset="2"/>
            <a:buNone/>
          </a:pPr>
          <a:r>
            <a:rPr lang="en-US" sz="700" kern="1200">
              <a:solidFill>
                <a:sysClr val="windowText" lastClr="000000"/>
              </a:solidFill>
              <a:latin typeface="ISHALinkpen Print" panose="03050602040000000000" pitchFamily="66" charset="0"/>
            </a:rPr>
            <a:t>To</a:t>
          </a:r>
          <a:r>
            <a:rPr lang="en-US" sz="700" kern="1200" baseline="0">
              <a:solidFill>
                <a:sysClr val="windowText" lastClr="000000"/>
              </a:solidFill>
              <a:latin typeface="ISHALinkpen Print" panose="03050602040000000000" pitchFamily="66" charset="0"/>
            </a:rPr>
            <a:t> be able to express my own feelings and be able to consider the feelngs of others.  To be able to show resilence and perseverance in the face of challenge.  To continue to build and develop constructive and respectful relationships.  To see themselves as a valable individual.</a:t>
          </a:r>
          <a:endParaRPr lang="en-US" sz="700" kern="1200">
            <a:solidFill>
              <a:sysClr val="windowText" lastClr="000000"/>
            </a:solidFill>
            <a:latin typeface="ISHALinkpen Print" panose="03050602040000000000" pitchFamily="66" charset="0"/>
          </a:endParaRPr>
        </a:p>
      </dsp:txBody>
      <dsp:txXfrm>
        <a:off x="2884947" y="890457"/>
        <a:ext cx="5428785" cy="515174"/>
      </dsp:txXfrm>
    </dsp:sp>
    <dsp:sp modelId="{5752FB4F-5F58-4770-A351-625EF82D4F4F}">
      <dsp:nvSpPr>
        <dsp:cNvPr id="0" name=""/>
        <dsp:cNvSpPr/>
      </dsp:nvSpPr>
      <dsp:spPr>
        <a:xfrm>
          <a:off x="857219" y="1558384"/>
          <a:ext cx="1689773" cy="422865"/>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Physical</a:t>
          </a:r>
        </a:p>
      </dsp:txBody>
      <dsp:txXfrm>
        <a:off x="857219" y="1558384"/>
        <a:ext cx="1689773" cy="422865"/>
      </dsp:txXfrm>
    </dsp:sp>
    <dsp:sp modelId="{629B659F-CF1B-410C-A6EF-153F454F69BF}">
      <dsp:nvSpPr>
        <dsp:cNvPr id="0" name=""/>
        <dsp:cNvSpPr/>
      </dsp:nvSpPr>
      <dsp:spPr>
        <a:xfrm>
          <a:off x="2884947" y="1534425"/>
          <a:ext cx="5443942" cy="470782"/>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Wingdings" panose="05000000000000000000" pitchFamily="2" charset="2"/>
            <a:buNone/>
          </a:pPr>
          <a:r>
            <a:rPr lang="en-US" sz="700" kern="1200">
              <a:solidFill>
                <a:sysClr val="windowText" lastClr="000000"/>
              </a:solidFill>
              <a:latin typeface="ISHALinkpen Print" panose="03050602040000000000" pitchFamily="66" charset="0"/>
            </a:rPr>
            <a:t>We</a:t>
          </a:r>
          <a:r>
            <a:rPr lang="en-US" sz="700" kern="1200" baseline="0">
              <a:solidFill>
                <a:sysClr val="windowText" lastClr="000000"/>
              </a:solidFill>
              <a:latin typeface="ISHALinkpen Print" panose="03050602040000000000" pitchFamily="66" charset="0"/>
            </a:rPr>
            <a:t> will develop the overall body strength, co-ordinaton, balance and agilty needed to engage successfully .  We will continue to develop our fine motor skills so that the children can use a range of tools competently, safely and confidently.</a:t>
          </a:r>
          <a:endParaRPr lang="en-US" sz="700" kern="1200">
            <a:solidFill>
              <a:sysClr val="windowText" lastClr="000000"/>
            </a:solidFill>
            <a:latin typeface="ISHALinkpen Print" panose="03050602040000000000" pitchFamily="66" charset="0"/>
          </a:endParaRPr>
        </a:p>
      </dsp:txBody>
      <dsp:txXfrm>
        <a:off x="2884947" y="1534425"/>
        <a:ext cx="5443942" cy="470782"/>
      </dsp:txXfrm>
    </dsp:sp>
    <dsp:sp modelId="{2E273FF8-CB71-465F-B5A3-A3FEB47E6DA7}">
      <dsp:nvSpPr>
        <dsp:cNvPr id="0" name=""/>
        <dsp:cNvSpPr/>
      </dsp:nvSpPr>
      <dsp:spPr>
        <a:xfrm>
          <a:off x="855276" y="2152068"/>
          <a:ext cx="1689773" cy="344399"/>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Literacy</a:t>
          </a:r>
        </a:p>
      </dsp:txBody>
      <dsp:txXfrm>
        <a:off x="855276" y="2152068"/>
        <a:ext cx="1689773" cy="344399"/>
      </dsp:txXfrm>
    </dsp:sp>
    <dsp:sp modelId="{6E6ABFC8-2001-4243-8156-5D63D0DA2C86}">
      <dsp:nvSpPr>
        <dsp:cNvPr id="0" name=""/>
        <dsp:cNvSpPr/>
      </dsp:nvSpPr>
      <dsp:spPr>
        <a:xfrm>
          <a:off x="2884947" y="2134001"/>
          <a:ext cx="5449147" cy="381790"/>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Join" panose="03050602040000000000" pitchFamily="66" charset="0"/>
              <a:ea typeface="ISHALinkpen Join" panose="03050602040000000000" pitchFamily="66" charset="0"/>
            </a:rPr>
            <a:t>We</a:t>
          </a:r>
          <a:r>
            <a:rPr lang="en-US" sz="700" kern="1200" baseline="0">
              <a:solidFill>
                <a:sysClr val="windowText" lastClr="000000"/>
              </a:solidFill>
              <a:latin typeface="ISHALinkpen Join" panose="03050602040000000000" pitchFamily="66" charset="0"/>
              <a:ea typeface="ISHALinkpen Join" panose="03050602040000000000" pitchFamily="66" charset="0"/>
            </a:rPr>
            <a:t> will be looking at Phase 2 sounds.  To be able to read words by segmenting and blendng.  To be able to read a number of tricky words on sight.  </a:t>
          </a:r>
          <a:endParaRPr lang="en-US" sz="700" kern="1200">
            <a:solidFill>
              <a:sysClr val="windowText" lastClr="000000"/>
            </a:solidFill>
            <a:latin typeface="ISHALinkpen Join" panose="03050602040000000000" pitchFamily="66" charset="0"/>
            <a:ea typeface="ISHALinkpen Join" panose="03050602040000000000" pitchFamily="66" charset="0"/>
          </a:endParaRPr>
        </a:p>
      </dsp:txBody>
      <dsp:txXfrm>
        <a:off x="2884947" y="2134001"/>
        <a:ext cx="5449147" cy="381790"/>
      </dsp:txXfrm>
    </dsp:sp>
    <dsp:sp modelId="{607285A8-BD5F-42E1-B609-B5450768270C}">
      <dsp:nvSpPr>
        <dsp:cNvPr id="0" name=""/>
        <dsp:cNvSpPr/>
      </dsp:nvSpPr>
      <dsp:spPr>
        <a:xfrm>
          <a:off x="857219" y="2642561"/>
          <a:ext cx="1689773" cy="339386"/>
        </a:xfrm>
        <a:prstGeom prst="rect">
          <a:avLst/>
        </a:prstGeom>
        <a:solidFill>
          <a:schemeClr val="accent6">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Mathematics</a:t>
          </a:r>
        </a:p>
      </dsp:txBody>
      <dsp:txXfrm>
        <a:off x="857219" y="2642561"/>
        <a:ext cx="1689773" cy="339386"/>
      </dsp:txXfrm>
    </dsp:sp>
    <dsp:sp modelId="{DC6656B4-18D7-474B-9FE7-626ACAEB3E1B}">
      <dsp:nvSpPr>
        <dsp:cNvPr id="0" name=""/>
        <dsp:cNvSpPr/>
      </dsp:nvSpPr>
      <dsp:spPr>
        <a:xfrm>
          <a:off x="2884947" y="2644586"/>
          <a:ext cx="5441238" cy="335337"/>
        </a:xfrm>
        <a:prstGeom prst="rect">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To</a:t>
          </a:r>
          <a:r>
            <a:rPr lang="en-US" sz="700" kern="1200" baseline="0">
              <a:solidFill>
                <a:sysClr val="windowText" lastClr="000000"/>
              </a:solidFill>
              <a:latin typeface="ISHALinkpen Print" panose="03050602040000000000" pitchFamily="66" charset="0"/>
            </a:rPr>
            <a:t> be able to subitse and count numbers accurately to 5.  To understand the one more/one less than relationshp between consecutive numbers. To be able to explore 2D shapes. </a:t>
          </a:r>
          <a:endParaRPr lang="en-US" sz="700" kern="1200">
            <a:solidFill>
              <a:sysClr val="windowText" lastClr="000000"/>
            </a:solidFill>
            <a:latin typeface="ISHALinkpen Print" panose="03050602040000000000" pitchFamily="66" charset="0"/>
          </a:endParaRPr>
        </a:p>
      </dsp:txBody>
      <dsp:txXfrm>
        <a:off x="2884947" y="2644586"/>
        <a:ext cx="5441238" cy="335337"/>
      </dsp:txXfrm>
    </dsp:sp>
    <dsp:sp modelId="{63DAE336-F978-479D-9577-7F7F8B175933}">
      <dsp:nvSpPr>
        <dsp:cNvPr id="0" name=""/>
        <dsp:cNvSpPr/>
      </dsp:nvSpPr>
      <dsp:spPr>
        <a:xfrm>
          <a:off x="857219" y="3115121"/>
          <a:ext cx="1689773" cy="364934"/>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Understanding the World</a:t>
          </a:r>
        </a:p>
      </dsp:txBody>
      <dsp:txXfrm>
        <a:off x="857219" y="3115121"/>
        <a:ext cx="1689773" cy="364934"/>
      </dsp:txXfrm>
    </dsp:sp>
    <dsp:sp modelId="{322C4F88-D364-45D7-B688-37F3217D7C06}">
      <dsp:nvSpPr>
        <dsp:cNvPr id="0" name=""/>
        <dsp:cNvSpPr/>
      </dsp:nvSpPr>
      <dsp:spPr>
        <a:xfrm>
          <a:off x="2884947" y="3108717"/>
          <a:ext cx="5443942" cy="377741"/>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0" i="0" u="none" kern="1200">
              <a:solidFill>
                <a:sysClr val="windowText" lastClr="000000"/>
              </a:solidFill>
              <a:latin typeface="ISHALinkpen Print" panose="03050602040000000000" pitchFamily="66" charset="0"/>
            </a:rPr>
            <a:t>Talk about members of their family and community. Name and talk about people who are familiar to them. </a:t>
          </a:r>
          <a:r>
            <a:rPr lang="en-GB" sz="700" b="0" i="0" u="none" kern="1200">
              <a:solidFill>
                <a:sysClr val="windowText" lastClr="000000"/>
              </a:solidFill>
              <a:latin typeface="ISHALinkpen Print" panose="03050602040000000000" pitchFamily="66" charset="0"/>
            </a:rPr>
            <a:t>Describe what they see, hear and feel. </a:t>
          </a:r>
          <a:endParaRPr lang="en-US" sz="700" b="0" i="0" u="none" kern="1200">
            <a:solidFill>
              <a:sysClr val="windowText" lastClr="000000"/>
            </a:solidFill>
            <a:latin typeface="ISHALinkpen Print" panose="03050602040000000000" pitchFamily="66" charset="0"/>
          </a:endParaRPr>
        </a:p>
      </dsp:txBody>
      <dsp:txXfrm>
        <a:off x="2884947" y="3108717"/>
        <a:ext cx="5443942" cy="377741"/>
      </dsp:txXfrm>
    </dsp:sp>
    <dsp:sp modelId="{79EE65D6-860E-460E-9989-01B17AB54EE5}">
      <dsp:nvSpPr>
        <dsp:cNvPr id="0" name=""/>
        <dsp:cNvSpPr/>
      </dsp:nvSpPr>
      <dsp:spPr>
        <a:xfrm>
          <a:off x="857219" y="3622874"/>
          <a:ext cx="1689773" cy="348278"/>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Expressive Arts and Design</a:t>
          </a:r>
        </a:p>
      </dsp:txBody>
      <dsp:txXfrm>
        <a:off x="857219" y="3622874"/>
        <a:ext cx="1689773" cy="348278"/>
      </dsp:txXfrm>
    </dsp:sp>
    <dsp:sp modelId="{13DF9419-7A59-449C-B391-B54053A46429}">
      <dsp:nvSpPr>
        <dsp:cNvPr id="0" name=""/>
        <dsp:cNvSpPr/>
      </dsp:nvSpPr>
      <dsp:spPr>
        <a:xfrm>
          <a:off x="2884947" y="3615252"/>
          <a:ext cx="5443925" cy="363522"/>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0">
            <a:lnSpc>
              <a:spcPct val="90000"/>
            </a:lnSpc>
            <a:spcBef>
              <a:spcPct val="0"/>
            </a:spcBef>
            <a:spcAft>
              <a:spcPct val="35000"/>
            </a:spcAft>
            <a:buNone/>
          </a:pPr>
          <a:r>
            <a:rPr lang="en-GB" sz="700" b="0" i="0" u="none" kern="1200">
              <a:solidFill>
                <a:sysClr val="windowText" lastClr="000000"/>
              </a:solidFill>
              <a:latin typeface="ISHALinkpen Print" panose="03050602040000000000" pitchFamily="66" charset="0"/>
            </a:rPr>
            <a:t>Engages in imaginative role-play based on own first-hand experiences. Builds stories around toys, e.g. farm animals needing rescue from an armchair ‘cliff’.</a:t>
          </a:r>
          <a:endParaRPr lang="en-US" sz="700" kern="1200">
            <a:solidFill>
              <a:sysClr val="windowText" lastClr="000000"/>
            </a:solidFill>
            <a:latin typeface="ISHALinkpen Print" panose="03050602040000000000" pitchFamily="66" charset="0"/>
          </a:endParaRPr>
        </a:p>
      </dsp:txBody>
      <dsp:txXfrm>
        <a:off x="2884947" y="3615252"/>
        <a:ext cx="5443925" cy="363522"/>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Wykes</dc:creator>
  <cp:keywords/>
  <dc:description/>
  <cp:lastModifiedBy>Sophie L. Robinson</cp:lastModifiedBy>
  <cp:revision>2</cp:revision>
  <dcterms:created xsi:type="dcterms:W3CDTF">2025-09-01T18:56:00Z</dcterms:created>
  <dcterms:modified xsi:type="dcterms:W3CDTF">2025-09-01T18:56:00Z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