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3AD36" w14:textId="77777777" w:rsidR="00692CC8" w:rsidRPr="00090454" w:rsidRDefault="00692CC8">
      <w:pPr>
        <w:pBdr>
          <w:top w:val="nil"/>
          <w:left w:val="nil"/>
          <w:bottom w:val="nil"/>
          <w:right w:val="nil"/>
          <w:between w:val="nil"/>
        </w:pBdr>
        <w:spacing w:line="276" w:lineRule="auto"/>
        <w:rPr>
          <w:rFonts w:ascii="ISHALinkpen Join" w:eastAsia="Arial" w:hAnsi="ISHALinkpen Join" w:cs="Arial"/>
          <w:color w:val="000000"/>
        </w:rPr>
      </w:pPr>
    </w:p>
    <w:tbl>
      <w:tblPr>
        <w:tblStyle w:val="a1"/>
        <w:tblpPr w:leftFromText="180" w:rightFromText="180" w:vertAnchor="text"/>
        <w:tblW w:w="15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15"/>
        <w:gridCol w:w="9480"/>
        <w:gridCol w:w="2262"/>
        <w:gridCol w:w="14"/>
      </w:tblGrid>
      <w:tr w:rsidR="00692CC8" w:rsidRPr="00090454" w14:paraId="50C674EE" w14:textId="77777777">
        <w:trPr>
          <w:trHeight w:val="937"/>
        </w:trPr>
        <w:tc>
          <w:tcPr>
            <w:tcW w:w="3815" w:type="dxa"/>
            <w:vMerge w:val="restart"/>
            <w:tcBorders>
              <w:top w:val="single" w:sz="4" w:space="0" w:color="000000"/>
              <w:left w:val="single" w:sz="4" w:space="0" w:color="000000"/>
            </w:tcBorders>
          </w:tcPr>
          <w:p w14:paraId="6688D5C5" w14:textId="77777777" w:rsidR="00692CC8" w:rsidRPr="00090454" w:rsidRDefault="00090454">
            <w:pPr>
              <w:tabs>
                <w:tab w:val="right" w:pos="1921"/>
              </w:tabs>
              <w:jc w:val="center"/>
              <w:rPr>
                <w:rFonts w:ascii="ISHALinkpen Join" w:eastAsia="Oi" w:hAnsi="ISHALinkpen Join" w:cs="Oi"/>
                <w:b/>
                <w:color w:val="FF0000"/>
                <w:sz w:val="8"/>
                <w:szCs w:val="8"/>
              </w:rPr>
            </w:pPr>
            <w:r w:rsidRPr="00090454">
              <w:rPr>
                <w:rFonts w:ascii="ISHALinkpen Join" w:hAnsi="ISHALinkpen Join"/>
                <w:noProof/>
              </w:rPr>
              <w:drawing>
                <wp:inline distT="0" distB="0" distL="0" distR="0" wp14:anchorId="1F301784" wp14:editId="1302E8A4">
                  <wp:extent cx="2799854" cy="1557294"/>
                  <wp:effectExtent l="0" t="0" r="0" b="0"/>
                  <wp:docPr id="118" name="image3.jpg" descr="Outer Space Cartoon Vector Art, Icons, and Graphics for Free Download"/>
                  <wp:cNvGraphicFramePr/>
                  <a:graphic xmlns:a="http://schemas.openxmlformats.org/drawingml/2006/main">
                    <a:graphicData uri="http://schemas.openxmlformats.org/drawingml/2006/picture">
                      <pic:pic xmlns:pic="http://schemas.openxmlformats.org/drawingml/2006/picture">
                        <pic:nvPicPr>
                          <pic:cNvPr id="0" name="image3.jpg" descr="Outer Space Cartoon Vector Art, Icons, and Graphics for Free Download"/>
                          <pic:cNvPicPr preferRelativeResize="0"/>
                        </pic:nvPicPr>
                        <pic:blipFill>
                          <a:blip r:embed="rId5"/>
                          <a:srcRect/>
                          <a:stretch>
                            <a:fillRect/>
                          </a:stretch>
                        </pic:blipFill>
                        <pic:spPr>
                          <a:xfrm>
                            <a:off x="0" y="0"/>
                            <a:ext cx="2799854" cy="1557294"/>
                          </a:xfrm>
                          <a:prstGeom prst="rect">
                            <a:avLst/>
                          </a:prstGeom>
                          <a:ln/>
                        </pic:spPr>
                      </pic:pic>
                    </a:graphicData>
                  </a:graphic>
                </wp:inline>
              </w:drawing>
            </w:r>
          </w:p>
          <w:p w14:paraId="2A7DC8CD" w14:textId="77777777" w:rsidR="00692CC8" w:rsidRPr="00090454" w:rsidRDefault="00692CC8">
            <w:pPr>
              <w:tabs>
                <w:tab w:val="right" w:pos="1921"/>
              </w:tabs>
              <w:rPr>
                <w:rFonts w:ascii="ISHALinkpen Join" w:eastAsia="Basic" w:hAnsi="ISHALinkpen Join" w:cs="Basic"/>
                <w:b/>
                <w:sz w:val="20"/>
                <w:szCs w:val="20"/>
              </w:rPr>
            </w:pPr>
          </w:p>
        </w:tc>
        <w:tc>
          <w:tcPr>
            <w:tcW w:w="11756" w:type="dxa"/>
            <w:gridSpan w:val="3"/>
            <w:tcBorders>
              <w:top w:val="single" w:sz="4" w:space="0" w:color="000000"/>
              <w:right w:val="single" w:sz="4" w:space="0" w:color="000000"/>
            </w:tcBorders>
          </w:tcPr>
          <w:p w14:paraId="368D18F8" w14:textId="77777777" w:rsidR="00692CC8" w:rsidRPr="00090454" w:rsidRDefault="00090454">
            <w:pPr>
              <w:rPr>
                <w:rFonts w:ascii="ISHALinkpen Join" w:hAnsi="ISHALinkpen Join"/>
                <w:b/>
                <w:sz w:val="16"/>
                <w:szCs w:val="16"/>
                <w:u w:val="single"/>
              </w:rPr>
            </w:pPr>
            <w:r w:rsidRPr="00090454">
              <w:rPr>
                <w:rFonts w:ascii="ISHALinkpen Join" w:hAnsi="ISHALinkpen Join"/>
                <w:b/>
                <w:sz w:val="16"/>
                <w:szCs w:val="16"/>
                <w:u w:val="single"/>
              </w:rPr>
              <w:t>Reception Autumn 2</w:t>
            </w:r>
            <w:r w:rsidRPr="00090454">
              <w:rPr>
                <w:rFonts w:ascii="ISHALinkpen Join" w:hAnsi="ISHALinkpen Join"/>
                <w:noProof/>
              </w:rPr>
              <w:drawing>
                <wp:anchor distT="0" distB="0" distL="114300" distR="114300" simplePos="0" relativeHeight="251658240" behindDoc="0" locked="0" layoutInCell="1" hidden="0" allowOverlap="1" wp14:anchorId="71A38C34" wp14:editId="2A46A2AC">
                  <wp:simplePos x="0" y="0"/>
                  <wp:positionH relativeFrom="column">
                    <wp:posOffset>8131175</wp:posOffset>
                  </wp:positionH>
                  <wp:positionV relativeFrom="paragraph">
                    <wp:posOffset>10795</wp:posOffset>
                  </wp:positionV>
                  <wp:extent cx="335280" cy="335280"/>
                  <wp:effectExtent l="0" t="0" r="0" b="0"/>
                  <wp:wrapNone/>
                  <wp:docPr id="117" name="image7.png" descr="https://lh3.googleusercontent.com/0vwwDMLFFX6WrELwWqGkXQpL7CFKPLm5sHV-5KMYZtn8mQFOv-X9VXUioP8R-jLg9yiLLTMfKzMlzXH-2E18ek92CLgq6vCpbt8_IneDA9E_qIHdC81Sl77kHfrzoSqf8znKS04vv7IpcMzAy9s"/>
                  <wp:cNvGraphicFramePr/>
                  <a:graphic xmlns:a="http://schemas.openxmlformats.org/drawingml/2006/main">
                    <a:graphicData uri="http://schemas.openxmlformats.org/drawingml/2006/picture">
                      <pic:pic xmlns:pic="http://schemas.openxmlformats.org/drawingml/2006/picture">
                        <pic:nvPicPr>
                          <pic:cNvPr id="0" name="image7.png" descr="https://lh3.googleusercontent.com/0vwwDMLFFX6WrELwWqGkXQpL7CFKPLm5sHV-5KMYZtn8mQFOv-X9VXUioP8R-jLg9yiLLTMfKzMlzXH-2E18ek92CLgq6vCpbt8_IneDA9E_qIHdC81Sl77kHfrzoSqf8znKS04vv7IpcMzAy9s"/>
                          <pic:cNvPicPr preferRelativeResize="0"/>
                        </pic:nvPicPr>
                        <pic:blipFill>
                          <a:blip r:embed="rId6"/>
                          <a:srcRect/>
                          <a:stretch>
                            <a:fillRect/>
                          </a:stretch>
                        </pic:blipFill>
                        <pic:spPr>
                          <a:xfrm>
                            <a:off x="0" y="0"/>
                            <a:ext cx="335280" cy="335280"/>
                          </a:xfrm>
                          <a:prstGeom prst="rect">
                            <a:avLst/>
                          </a:prstGeom>
                          <a:ln/>
                        </pic:spPr>
                      </pic:pic>
                    </a:graphicData>
                  </a:graphic>
                </wp:anchor>
              </w:drawing>
            </w:r>
            <w:r w:rsidRPr="00090454">
              <w:rPr>
                <w:rFonts w:ascii="ISHALinkpen Join" w:hAnsi="ISHALinkpen Join"/>
                <w:noProof/>
              </w:rPr>
              <w:drawing>
                <wp:anchor distT="0" distB="0" distL="114300" distR="114300" simplePos="0" relativeHeight="251659264" behindDoc="0" locked="0" layoutInCell="1" hidden="0" allowOverlap="1" wp14:anchorId="72DB7D05" wp14:editId="69580F2B">
                  <wp:simplePos x="0" y="0"/>
                  <wp:positionH relativeFrom="column">
                    <wp:posOffset>6950535</wp:posOffset>
                  </wp:positionH>
                  <wp:positionV relativeFrom="paragraph">
                    <wp:posOffset>47394</wp:posOffset>
                  </wp:positionV>
                  <wp:extent cx="380805" cy="380805"/>
                  <wp:effectExtent l="0" t="0" r="0" b="0"/>
                  <wp:wrapNone/>
                  <wp:docPr id="116" name="image1.jpg" descr="Pelham Primary School (@PelhamPrimary_) / X"/>
                  <wp:cNvGraphicFramePr/>
                  <a:graphic xmlns:a="http://schemas.openxmlformats.org/drawingml/2006/main">
                    <a:graphicData uri="http://schemas.openxmlformats.org/drawingml/2006/picture">
                      <pic:pic xmlns:pic="http://schemas.openxmlformats.org/drawingml/2006/picture">
                        <pic:nvPicPr>
                          <pic:cNvPr id="0" name="image1.jpg" descr="Pelham Primary School (@PelhamPrimary_) / X"/>
                          <pic:cNvPicPr preferRelativeResize="0"/>
                        </pic:nvPicPr>
                        <pic:blipFill>
                          <a:blip r:embed="rId7"/>
                          <a:srcRect/>
                          <a:stretch>
                            <a:fillRect/>
                          </a:stretch>
                        </pic:blipFill>
                        <pic:spPr>
                          <a:xfrm>
                            <a:off x="0" y="0"/>
                            <a:ext cx="380805" cy="380805"/>
                          </a:xfrm>
                          <a:prstGeom prst="rect">
                            <a:avLst/>
                          </a:prstGeom>
                          <a:ln/>
                        </pic:spPr>
                      </pic:pic>
                    </a:graphicData>
                  </a:graphic>
                </wp:anchor>
              </w:drawing>
            </w:r>
          </w:p>
          <w:p w14:paraId="5E03BA48" w14:textId="77777777" w:rsidR="00692CC8" w:rsidRPr="00090454" w:rsidRDefault="00090454">
            <w:pPr>
              <w:rPr>
                <w:rFonts w:ascii="ISHALinkpen Join" w:hAnsi="ISHALinkpen Join"/>
                <w:sz w:val="16"/>
                <w:szCs w:val="16"/>
              </w:rPr>
            </w:pPr>
            <w:r w:rsidRPr="00090454">
              <w:rPr>
                <w:rFonts w:ascii="ISHALinkpen Join" w:hAnsi="ISHALinkpen Join"/>
                <w:b/>
                <w:sz w:val="16"/>
                <w:szCs w:val="16"/>
                <w:u w:val="single"/>
              </w:rPr>
              <w:t xml:space="preserve">Topic Overview – </w:t>
            </w:r>
            <w:r w:rsidRPr="00090454">
              <w:rPr>
                <w:rFonts w:ascii="ISHALinkpen Join" w:hAnsi="ISHALinkpen Join"/>
                <w:b/>
                <w:sz w:val="16"/>
                <w:szCs w:val="16"/>
              </w:rPr>
              <w:t>Out of this World</w:t>
            </w:r>
          </w:p>
          <w:p w14:paraId="500E5457" w14:textId="77777777" w:rsidR="00692CC8" w:rsidRPr="00090454" w:rsidRDefault="00090454">
            <w:pPr>
              <w:rPr>
                <w:rFonts w:ascii="ISHALinkpen Join" w:hAnsi="ISHALinkpen Join"/>
              </w:rPr>
            </w:pPr>
            <w:r w:rsidRPr="00090454">
              <w:rPr>
                <w:rFonts w:ascii="ISHALinkpen Join" w:hAnsi="ISHALinkpen Join"/>
                <w:sz w:val="16"/>
                <w:szCs w:val="16"/>
              </w:rPr>
              <w:t>We will be learning about space, thinking especially about The Moon, Sun and the planets</w:t>
            </w:r>
            <w:proofErr w:type="gramStart"/>
            <w:r w:rsidRPr="00090454">
              <w:rPr>
                <w:rFonts w:ascii="ISHALinkpen Join" w:hAnsi="ISHALinkpen Join"/>
                <w:sz w:val="16"/>
                <w:szCs w:val="16"/>
              </w:rPr>
              <w:t>. .</w:t>
            </w:r>
            <w:proofErr w:type="gramEnd"/>
            <w:r w:rsidRPr="00090454">
              <w:rPr>
                <w:rFonts w:ascii="ISHALinkpen Join" w:hAnsi="ISHALinkpen Join"/>
                <w:sz w:val="16"/>
                <w:szCs w:val="16"/>
              </w:rPr>
              <w:t xml:space="preserve"> </w:t>
            </w:r>
          </w:p>
        </w:tc>
      </w:tr>
      <w:tr w:rsidR="00692CC8" w:rsidRPr="00090454" w14:paraId="02647CB5" w14:textId="77777777">
        <w:trPr>
          <w:gridAfter w:val="1"/>
          <w:wAfter w:w="14" w:type="dxa"/>
          <w:trHeight w:val="332"/>
        </w:trPr>
        <w:tc>
          <w:tcPr>
            <w:tcW w:w="3815" w:type="dxa"/>
            <w:vMerge/>
            <w:tcBorders>
              <w:top w:val="single" w:sz="4" w:space="0" w:color="000000"/>
              <w:left w:val="single" w:sz="4" w:space="0" w:color="000000"/>
            </w:tcBorders>
          </w:tcPr>
          <w:p w14:paraId="6880BACE" w14:textId="77777777" w:rsidR="00692CC8" w:rsidRPr="00090454" w:rsidRDefault="00692CC8">
            <w:pPr>
              <w:pBdr>
                <w:top w:val="nil"/>
                <w:left w:val="nil"/>
                <w:bottom w:val="nil"/>
                <w:right w:val="nil"/>
                <w:between w:val="nil"/>
              </w:pBdr>
              <w:spacing w:line="276" w:lineRule="auto"/>
              <w:rPr>
                <w:rFonts w:ascii="ISHALinkpen Join" w:hAnsi="ISHALinkpen Join"/>
              </w:rPr>
            </w:pPr>
          </w:p>
        </w:tc>
        <w:tc>
          <w:tcPr>
            <w:tcW w:w="11742" w:type="dxa"/>
            <w:gridSpan w:val="2"/>
            <w:tcBorders>
              <w:right w:val="single" w:sz="4" w:space="0" w:color="000000"/>
            </w:tcBorders>
          </w:tcPr>
          <w:p w14:paraId="2D8B63B4" w14:textId="77777777" w:rsidR="00692CC8" w:rsidRPr="00090454" w:rsidRDefault="00090454">
            <w:pPr>
              <w:rPr>
                <w:rFonts w:ascii="ISHALinkpen Join" w:eastAsia="ISHALinkpen Print" w:hAnsi="ISHALinkpen Join" w:cs="ISHALinkpen Print"/>
                <w:sz w:val="14"/>
                <w:szCs w:val="14"/>
              </w:rPr>
            </w:pPr>
            <w:r w:rsidRPr="00090454">
              <w:rPr>
                <w:rFonts w:ascii="ISHALinkpen Join" w:eastAsia="ISHALinkpen Print" w:hAnsi="ISHALinkpen Join" w:cs="ISHALinkpen Print"/>
                <w:b/>
                <w:sz w:val="14"/>
                <w:szCs w:val="14"/>
                <w:u w:val="single"/>
              </w:rPr>
              <w:t xml:space="preserve">Super start - </w:t>
            </w:r>
            <w:r w:rsidRPr="00090454">
              <w:rPr>
                <w:rFonts w:ascii="ISHALinkpen Join" w:eastAsia="ISHALinkpen Print" w:hAnsi="ISHALinkpen Join" w:cs="ISHALinkpen Print"/>
                <w:b/>
                <w:color w:val="4F81BD"/>
                <w:sz w:val="14"/>
                <w:szCs w:val="14"/>
              </w:rPr>
              <w:t>On Monday 3rd November 2025</w:t>
            </w:r>
            <w:r w:rsidRPr="00090454">
              <w:rPr>
                <w:rFonts w:ascii="ISHALinkpen Join" w:eastAsia="ISHALinkpen Print" w:hAnsi="ISHALinkpen Join" w:cs="ISHALinkpen Print"/>
                <w:sz w:val="14"/>
                <w:szCs w:val="14"/>
              </w:rPr>
              <w:t>, Children can come to school dressed as a spaceperson/alien/scientist. We will undertake many fun activities to launch our topic.  Have a look on Class Dojo to see what we have been learning!</w:t>
            </w:r>
          </w:p>
          <w:p w14:paraId="577CB553" w14:textId="77777777" w:rsidR="00692CC8" w:rsidRPr="00090454" w:rsidRDefault="00090454">
            <w:pPr>
              <w:rPr>
                <w:rFonts w:ascii="ISHALinkpen Join" w:eastAsia="ISHALinkpen Print" w:hAnsi="ISHALinkpen Join" w:cs="ISHALinkpen Print"/>
                <w:sz w:val="14"/>
                <w:szCs w:val="14"/>
              </w:rPr>
            </w:pPr>
            <w:r w:rsidRPr="00090454">
              <w:rPr>
                <w:rFonts w:ascii="ISHALinkpen Join" w:eastAsia="ISHALinkpen Print" w:hAnsi="ISHALinkpen Join" w:cs="ISHALinkpen Print"/>
                <w:b/>
                <w:sz w:val="14"/>
                <w:szCs w:val="14"/>
                <w:u w:val="single"/>
              </w:rPr>
              <w:t>Epic End</w:t>
            </w:r>
            <w:r w:rsidRPr="00090454">
              <w:rPr>
                <w:rFonts w:ascii="ISHALinkpen Join" w:eastAsia="ISHALinkpen Print" w:hAnsi="ISHALinkpen Join" w:cs="ISHALinkpen Print"/>
                <w:b/>
                <w:sz w:val="14"/>
                <w:szCs w:val="14"/>
              </w:rPr>
              <w:t xml:space="preserve"> - </w:t>
            </w:r>
            <w:r w:rsidRPr="00090454">
              <w:rPr>
                <w:rFonts w:ascii="ISHALinkpen Join" w:eastAsia="ISHALinkpen Print" w:hAnsi="ISHALinkpen Join" w:cs="ISHALinkpen Print"/>
                <w:sz w:val="14"/>
                <w:szCs w:val="14"/>
              </w:rPr>
              <w:t>Parents and carers are invited in for a Family Fun S</w:t>
            </w:r>
            <w:r w:rsidRPr="00090454">
              <w:rPr>
                <w:rFonts w:ascii="ISHALinkpen Join" w:eastAsia="ISHALinkpen Print" w:hAnsi="ISHALinkpen Join" w:cs="ISHALinkpen Print"/>
                <w:sz w:val="14"/>
                <w:szCs w:val="14"/>
              </w:rPr>
              <w:t>ession - The date will be published on Class Dojo and the newsletter.</w:t>
            </w:r>
          </w:p>
          <w:p w14:paraId="66450F2F" w14:textId="77777777" w:rsidR="00692CC8" w:rsidRPr="00090454" w:rsidRDefault="00090454">
            <w:pPr>
              <w:rPr>
                <w:rFonts w:ascii="ISHALinkpen Join" w:eastAsia="Oi" w:hAnsi="ISHALinkpen Join" w:cs="Oi"/>
              </w:rPr>
            </w:pPr>
            <w:r w:rsidRPr="00090454">
              <w:rPr>
                <w:rFonts w:ascii="ISHALinkpen Join" w:eastAsia="ISHALinkpen Print" w:hAnsi="ISHALinkpen Join" w:cs="ISHALinkpen Print"/>
                <w:sz w:val="14"/>
                <w:szCs w:val="14"/>
              </w:rPr>
              <w:t>Please ensure that your child has their reading folder with their book inside every day and you are writing in their contact book daily. We will start guided reading after half term and their books will be read every day.  Every child will read with an adu</w:t>
            </w:r>
            <w:r w:rsidRPr="00090454">
              <w:rPr>
                <w:rFonts w:ascii="ISHALinkpen Join" w:eastAsia="ISHALinkpen Print" w:hAnsi="ISHALinkpen Join" w:cs="ISHALinkpen Print"/>
                <w:sz w:val="14"/>
                <w:szCs w:val="14"/>
              </w:rPr>
              <w:t xml:space="preserve">lt 3 times a week.  It is very important that you are also reading the same book at home every day.  If you need any support please ask!  </w:t>
            </w:r>
          </w:p>
        </w:tc>
      </w:tr>
      <w:tr w:rsidR="00692CC8" w:rsidRPr="00090454" w14:paraId="76286DEA" w14:textId="77777777">
        <w:trPr>
          <w:trHeight w:val="226"/>
        </w:trPr>
        <w:tc>
          <w:tcPr>
            <w:tcW w:w="15571" w:type="dxa"/>
            <w:gridSpan w:val="4"/>
            <w:tcBorders>
              <w:left w:val="single" w:sz="4" w:space="0" w:color="000000"/>
              <w:right w:val="single" w:sz="4" w:space="0" w:color="000000"/>
            </w:tcBorders>
          </w:tcPr>
          <w:p w14:paraId="6410DE2E" w14:textId="77777777" w:rsidR="00692CC8" w:rsidRPr="00090454" w:rsidRDefault="00090454">
            <w:pPr>
              <w:jc w:val="center"/>
              <w:rPr>
                <w:rFonts w:ascii="ISHALinkpen Join" w:eastAsia="Oi" w:hAnsi="ISHALinkpen Join" w:cs="Oi"/>
                <w:b/>
                <w:sz w:val="18"/>
                <w:szCs w:val="18"/>
              </w:rPr>
            </w:pPr>
            <w:r w:rsidRPr="00090454">
              <w:rPr>
                <w:rFonts w:ascii="ISHALinkpen Join" w:eastAsia="Oi" w:hAnsi="ISHALinkpen Join" w:cs="Oi"/>
                <w:b/>
                <w:sz w:val="18"/>
                <w:szCs w:val="18"/>
                <w:u w:val="single"/>
              </w:rPr>
              <w:t>Our Learning Overview</w:t>
            </w:r>
          </w:p>
        </w:tc>
      </w:tr>
      <w:tr w:rsidR="00692CC8" w:rsidRPr="00090454" w14:paraId="4C33EABB" w14:textId="77777777">
        <w:trPr>
          <w:trHeight w:val="7018"/>
        </w:trPr>
        <w:tc>
          <w:tcPr>
            <w:tcW w:w="13295" w:type="dxa"/>
            <w:gridSpan w:val="2"/>
            <w:tcBorders>
              <w:left w:val="single" w:sz="4" w:space="0" w:color="000000"/>
              <w:bottom w:val="single" w:sz="4" w:space="0" w:color="000000"/>
              <w:right w:val="single" w:sz="4" w:space="0" w:color="000000"/>
            </w:tcBorders>
            <w:shd w:val="clear" w:color="auto" w:fill="FFFFFF"/>
          </w:tcPr>
          <w:p w14:paraId="080DADBC" w14:textId="77777777" w:rsidR="00692CC8" w:rsidRPr="00090454" w:rsidRDefault="00090454">
            <w:pPr>
              <w:rPr>
                <w:rFonts w:ascii="ISHALinkpen Join" w:eastAsia="Basic" w:hAnsi="ISHALinkpen Join" w:cs="Basic"/>
                <w:b/>
              </w:rPr>
            </w:pPr>
            <w:r w:rsidRPr="00090454">
              <w:rPr>
                <w:rFonts w:ascii="ISHALinkpen Join" w:eastAsia="Basic" w:hAnsi="ISHALinkpen Join" w:cs="Basic"/>
                <w:b/>
                <w:noProof/>
              </w:rPr>
              <mc:AlternateContent>
                <mc:Choice Requires="wpg">
                  <w:drawing>
                    <wp:inline distT="0" distB="0" distL="0" distR="0" wp14:anchorId="724AC341" wp14:editId="39317E43">
                      <wp:extent cx="8196263" cy="4662170"/>
                      <wp:effectExtent l="0" t="0" r="0" b="0"/>
                      <wp:docPr id="112" name="Group 112"/>
                      <wp:cNvGraphicFramePr/>
                      <a:graphic xmlns:a="http://schemas.openxmlformats.org/drawingml/2006/main">
                        <a:graphicData uri="http://schemas.microsoft.com/office/word/2010/wordprocessingGroup">
                          <wpg:wgp>
                            <wpg:cNvGrpSpPr/>
                            <wpg:grpSpPr>
                              <a:xfrm>
                                <a:off x="0" y="0"/>
                                <a:ext cx="8196263" cy="4662170"/>
                                <a:chOff x="1240575" y="1448900"/>
                                <a:chExt cx="8203575" cy="4662200"/>
                              </a:xfrm>
                            </wpg:grpSpPr>
                            <wpg:grpSp>
                              <wpg:cNvPr id="1" name="Group 1"/>
                              <wpg:cNvGrpSpPr/>
                              <wpg:grpSpPr>
                                <a:xfrm>
                                  <a:off x="1247869" y="1448915"/>
                                  <a:ext cx="8196263" cy="4662170"/>
                                  <a:chOff x="0" y="0"/>
                                  <a:chExt cx="8208975" cy="4662150"/>
                                </a:xfrm>
                              </wpg:grpSpPr>
                              <wps:wsp>
                                <wps:cNvPr id="2" name="Rectangle 2"/>
                                <wps:cNvSpPr/>
                                <wps:spPr>
                                  <a:xfrm>
                                    <a:off x="0" y="0"/>
                                    <a:ext cx="8208975" cy="4662150"/>
                                  </a:xfrm>
                                  <a:prstGeom prst="rect">
                                    <a:avLst/>
                                  </a:prstGeom>
                                  <a:noFill/>
                                  <a:ln>
                                    <a:noFill/>
                                  </a:ln>
                                </wps:spPr>
                                <wps:txbx>
                                  <w:txbxContent>
                                    <w:p w14:paraId="35989E13" w14:textId="77777777" w:rsidR="00692CC8" w:rsidRDefault="00692CC8">
                                      <w:pPr>
                                        <w:textDirection w:val="btLr"/>
                                      </w:pPr>
                                    </w:p>
                                  </w:txbxContent>
                                </wps:txbx>
                                <wps:bodyPr spcFirstLastPara="1" wrap="square" lIns="91425" tIns="91425" rIns="91425" bIns="91425" anchor="ctr" anchorCtr="0">
                                  <a:noAutofit/>
                                </wps:bodyPr>
                              </wps:wsp>
                              <wpg:grpSp>
                                <wpg:cNvPr id="3" name="Group 3"/>
                                <wpg:cNvGrpSpPr/>
                                <wpg:grpSpPr>
                                  <a:xfrm>
                                    <a:off x="0" y="0"/>
                                    <a:ext cx="8196262" cy="4662150"/>
                                    <a:chOff x="0" y="0"/>
                                    <a:chExt cx="8196262" cy="4662150"/>
                                  </a:xfrm>
                                </wpg:grpSpPr>
                                <wps:wsp>
                                  <wps:cNvPr id="4" name="Rectangle 4"/>
                                  <wps:cNvSpPr/>
                                  <wps:spPr>
                                    <a:xfrm>
                                      <a:off x="0" y="0"/>
                                      <a:ext cx="8196250" cy="4662150"/>
                                    </a:xfrm>
                                    <a:prstGeom prst="rect">
                                      <a:avLst/>
                                    </a:prstGeom>
                                    <a:noFill/>
                                    <a:ln>
                                      <a:noFill/>
                                    </a:ln>
                                  </wps:spPr>
                                  <wps:txbx>
                                    <w:txbxContent>
                                      <w:p w14:paraId="64CF04B5" w14:textId="77777777" w:rsidR="00692CC8" w:rsidRDefault="00692CC8">
                                        <w:pPr>
                                          <w:textDirection w:val="btLr"/>
                                        </w:pPr>
                                      </w:p>
                                    </w:txbxContent>
                                  </wps:txbx>
                                  <wps:bodyPr spcFirstLastPara="1" wrap="square" lIns="91425" tIns="91425" rIns="91425" bIns="91425" anchor="ctr" anchorCtr="0">
                                    <a:noAutofit/>
                                  </wps:bodyPr>
                                </wps:wsp>
                                <wps:wsp>
                                  <wps:cNvPr id="5" name="Freeform: Shape 5"/>
                                  <wps:cNvSpPr/>
                                  <wps:spPr>
                                    <a:xfrm>
                                      <a:off x="2506140" y="4265800"/>
                                      <a:ext cx="332214" cy="91440"/>
                                    </a:xfrm>
                                    <a:custGeom>
                                      <a:avLst/>
                                      <a:gdLst/>
                                      <a:ahLst/>
                                      <a:cxnLst/>
                                      <a:rect l="l" t="t" r="r" b="b"/>
                                      <a:pathLst>
                                        <a:path w="120000" h="120000" extrusionOk="0">
                                          <a:moveTo>
                                            <a:pt x="0" y="60000"/>
                                          </a:moveTo>
                                          <a:lnTo>
                                            <a:pt x="120000" y="60000"/>
                                          </a:lnTo>
                                        </a:path>
                                      </a:pathLst>
                                    </a:custGeom>
                                    <a:noFill/>
                                    <a:ln w="25400" cap="flat" cmpd="sng">
                                      <a:solidFill>
                                        <a:srgbClr val="C00000"/>
                                      </a:solidFill>
                                      <a:prstDash val="solid"/>
                                      <a:round/>
                                      <a:headEnd type="none" w="sm" len="sm"/>
                                      <a:tailEnd type="none" w="sm" len="sm"/>
                                    </a:ln>
                                  </wps:spPr>
                                  <wps:txbx>
                                    <w:txbxContent>
                                      <w:p w14:paraId="617EC1FB" w14:textId="77777777" w:rsidR="00692CC8" w:rsidRDefault="00692CC8">
                                        <w:pPr>
                                          <w:textDirection w:val="btLr"/>
                                        </w:pPr>
                                      </w:p>
                                    </w:txbxContent>
                                  </wps:txbx>
                                  <wps:bodyPr spcFirstLastPara="1" wrap="square" lIns="91425" tIns="91425" rIns="91425" bIns="91425" anchor="ctr" anchorCtr="0">
                                    <a:noAutofit/>
                                  </wps:bodyPr>
                                </wps:wsp>
                                <wps:wsp>
                                  <wps:cNvPr id="6" name="Rectangle 6"/>
                                  <wps:cNvSpPr/>
                                  <wps:spPr>
                                    <a:xfrm>
                                      <a:off x="2663942" y="4303214"/>
                                      <a:ext cx="16610" cy="16610"/>
                                    </a:xfrm>
                                    <a:prstGeom prst="rect">
                                      <a:avLst/>
                                    </a:prstGeom>
                                    <a:noFill/>
                                    <a:ln>
                                      <a:noFill/>
                                    </a:ln>
                                  </wps:spPr>
                                  <wps:txbx>
                                    <w:txbxContent>
                                      <w:p w14:paraId="1E878862" w14:textId="77777777" w:rsidR="00692CC8" w:rsidRDefault="00692CC8">
                                        <w:pPr>
                                          <w:spacing w:line="215" w:lineRule="auto"/>
                                          <w:jc w:val="center"/>
                                          <w:textDirection w:val="btLr"/>
                                        </w:pPr>
                                      </w:p>
                                    </w:txbxContent>
                                  </wps:txbx>
                                  <wps:bodyPr spcFirstLastPara="1" wrap="square" lIns="12700" tIns="0" rIns="12700" bIns="0" anchor="ctr" anchorCtr="0">
                                    <a:noAutofit/>
                                  </wps:bodyPr>
                                </wps:wsp>
                                <wps:wsp>
                                  <wps:cNvPr id="7" name="Freeform: Shape 7"/>
                                  <wps:cNvSpPr/>
                                  <wps:spPr>
                                    <a:xfrm>
                                      <a:off x="511859" y="2257653"/>
                                      <a:ext cx="333207" cy="2053866"/>
                                    </a:xfrm>
                                    <a:custGeom>
                                      <a:avLst/>
                                      <a:gdLst/>
                                      <a:ahLst/>
                                      <a:cxnLst/>
                                      <a:rect l="l" t="t" r="r" b="b"/>
                                      <a:pathLst>
                                        <a:path w="120000" h="120000" extrusionOk="0">
                                          <a:moveTo>
                                            <a:pt x="0" y="0"/>
                                          </a:moveTo>
                                          <a:lnTo>
                                            <a:pt x="60000" y="0"/>
                                          </a:lnTo>
                                          <a:lnTo>
                                            <a:pt x="60000" y="120000"/>
                                          </a:lnTo>
                                          <a:lnTo>
                                            <a:pt x="120000" y="120000"/>
                                          </a:lnTo>
                                        </a:path>
                                      </a:pathLst>
                                    </a:custGeom>
                                    <a:noFill/>
                                    <a:ln w="25400" cap="flat" cmpd="sng">
                                      <a:solidFill>
                                        <a:srgbClr val="BF504D"/>
                                      </a:solidFill>
                                      <a:prstDash val="solid"/>
                                      <a:round/>
                                      <a:headEnd type="none" w="sm" len="sm"/>
                                      <a:tailEnd type="none" w="sm" len="sm"/>
                                    </a:ln>
                                  </wps:spPr>
                                  <wps:txbx>
                                    <w:txbxContent>
                                      <w:p w14:paraId="05DF806C" w14:textId="77777777" w:rsidR="00692CC8" w:rsidRDefault="00692CC8">
                                        <w:pPr>
                                          <w:textDirection w:val="btLr"/>
                                        </w:pPr>
                                      </w:p>
                                    </w:txbxContent>
                                  </wps:txbx>
                                  <wps:bodyPr spcFirstLastPara="1" wrap="square" lIns="91425" tIns="91425" rIns="91425" bIns="91425" anchor="ctr" anchorCtr="0">
                                    <a:noAutofit/>
                                  </wps:bodyPr>
                                </wps:wsp>
                                <wps:wsp>
                                  <wps:cNvPr id="8" name="Rectangle 8"/>
                                  <wps:cNvSpPr/>
                                  <wps:spPr>
                                    <a:xfrm>
                                      <a:off x="626444" y="3232568"/>
                                      <a:ext cx="104036" cy="104036"/>
                                    </a:xfrm>
                                    <a:prstGeom prst="rect">
                                      <a:avLst/>
                                    </a:prstGeom>
                                    <a:noFill/>
                                    <a:ln>
                                      <a:noFill/>
                                    </a:ln>
                                  </wps:spPr>
                                  <wps:txbx>
                                    <w:txbxContent>
                                      <w:p w14:paraId="5CBD6B52" w14:textId="77777777" w:rsidR="00692CC8" w:rsidRDefault="00692CC8">
                                        <w:pPr>
                                          <w:spacing w:line="215" w:lineRule="auto"/>
                                          <w:jc w:val="center"/>
                                          <w:textDirection w:val="btLr"/>
                                        </w:pPr>
                                      </w:p>
                                    </w:txbxContent>
                                  </wps:txbx>
                                  <wps:bodyPr spcFirstLastPara="1" wrap="square" lIns="12700" tIns="0" rIns="12700" bIns="0" anchor="ctr" anchorCtr="0">
                                    <a:noAutofit/>
                                  </wps:bodyPr>
                                </wps:wsp>
                                <wps:wsp>
                                  <wps:cNvPr id="9" name="Freeform: Shape 9"/>
                                  <wps:cNvSpPr/>
                                  <wps:spPr>
                                    <a:xfrm>
                                      <a:off x="2506140" y="3632769"/>
                                      <a:ext cx="332214" cy="91440"/>
                                    </a:xfrm>
                                    <a:custGeom>
                                      <a:avLst/>
                                      <a:gdLst/>
                                      <a:ahLst/>
                                      <a:cxnLst/>
                                      <a:rect l="l" t="t" r="r" b="b"/>
                                      <a:pathLst>
                                        <a:path w="120000" h="120000" extrusionOk="0">
                                          <a:moveTo>
                                            <a:pt x="0" y="60000"/>
                                          </a:moveTo>
                                          <a:lnTo>
                                            <a:pt x="120000" y="60000"/>
                                          </a:lnTo>
                                        </a:path>
                                      </a:pathLst>
                                    </a:custGeom>
                                    <a:noFill/>
                                    <a:ln w="25400" cap="flat" cmpd="sng">
                                      <a:solidFill>
                                        <a:srgbClr val="C00000"/>
                                      </a:solidFill>
                                      <a:prstDash val="solid"/>
                                      <a:round/>
                                      <a:headEnd type="none" w="sm" len="sm"/>
                                      <a:tailEnd type="none" w="sm" len="sm"/>
                                    </a:ln>
                                  </wps:spPr>
                                  <wps:txbx>
                                    <w:txbxContent>
                                      <w:p w14:paraId="2FBD034B" w14:textId="77777777" w:rsidR="00692CC8" w:rsidRDefault="00692CC8">
                                        <w:pPr>
                                          <w:textDirection w:val="btLr"/>
                                        </w:pPr>
                                      </w:p>
                                    </w:txbxContent>
                                  </wps:txbx>
                                  <wps:bodyPr spcFirstLastPara="1" wrap="square" lIns="91425" tIns="91425" rIns="91425" bIns="91425" anchor="ctr" anchorCtr="0">
                                    <a:noAutofit/>
                                  </wps:bodyPr>
                                </wps:wsp>
                                <wps:wsp>
                                  <wps:cNvPr id="10" name="Rectangle 10"/>
                                  <wps:cNvSpPr/>
                                  <wps:spPr>
                                    <a:xfrm>
                                      <a:off x="2663942" y="3670183"/>
                                      <a:ext cx="16610" cy="16610"/>
                                    </a:xfrm>
                                    <a:prstGeom prst="rect">
                                      <a:avLst/>
                                    </a:prstGeom>
                                    <a:noFill/>
                                    <a:ln>
                                      <a:noFill/>
                                    </a:ln>
                                  </wps:spPr>
                                  <wps:txbx>
                                    <w:txbxContent>
                                      <w:p w14:paraId="4A1810D2" w14:textId="77777777" w:rsidR="00692CC8" w:rsidRDefault="00692CC8">
                                        <w:pPr>
                                          <w:spacing w:line="215" w:lineRule="auto"/>
                                          <w:jc w:val="center"/>
                                          <w:textDirection w:val="btLr"/>
                                        </w:pPr>
                                      </w:p>
                                    </w:txbxContent>
                                  </wps:txbx>
                                  <wps:bodyPr spcFirstLastPara="1" wrap="square" lIns="12700" tIns="0" rIns="12700" bIns="0" anchor="ctr" anchorCtr="0">
                                    <a:noAutofit/>
                                  </wps:bodyPr>
                                </wps:wsp>
                                <wps:wsp>
                                  <wps:cNvPr id="11" name="Freeform: Shape 11"/>
                                  <wps:cNvSpPr/>
                                  <wps:spPr>
                                    <a:xfrm>
                                      <a:off x="511859" y="2257653"/>
                                      <a:ext cx="333207" cy="1420835"/>
                                    </a:xfrm>
                                    <a:custGeom>
                                      <a:avLst/>
                                      <a:gdLst/>
                                      <a:ahLst/>
                                      <a:cxnLst/>
                                      <a:rect l="l" t="t" r="r" b="b"/>
                                      <a:pathLst>
                                        <a:path w="120000" h="120000" extrusionOk="0">
                                          <a:moveTo>
                                            <a:pt x="0" y="0"/>
                                          </a:moveTo>
                                          <a:lnTo>
                                            <a:pt x="60000" y="0"/>
                                          </a:lnTo>
                                          <a:lnTo>
                                            <a:pt x="60000" y="120000"/>
                                          </a:lnTo>
                                          <a:lnTo>
                                            <a:pt x="120000" y="120000"/>
                                          </a:lnTo>
                                        </a:path>
                                      </a:pathLst>
                                    </a:custGeom>
                                    <a:noFill/>
                                    <a:ln w="25400" cap="flat" cmpd="sng">
                                      <a:solidFill>
                                        <a:srgbClr val="BF504D"/>
                                      </a:solidFill>
                                      <a:prstDash val="solid"/>
                                      <a:round/>
                                      <a:headEnd type="none" w="sm" len="sm"/>
                                      <a:tailEnd type="none" w="sm" len="sm"/>
                                    </a:ln>
                                  </wps:spPr>
                                  <wps:txbx>
                                    <w:txbxContent>
                                      <w:p w14:paraId="6CE441F4" w14:textId="77777777" w:rsidR="00692CC8" w:rsidRDefault="00692CC8">
                                        <w:pPr>
                                          <w:textDirection w:val="btLr"/>
                                        </w:pPr>
                                      </w:p>
                                    </w:txbxContent>
                                  </wps:txbx>
                                  <wps:bodyPr spcFirstLastPara="1" wrap="square" lIns="91425" tIns="91425" rIns="91425" bIns="91425" anchor="ctr" anchorCtr="0">
                                    <a:noAutofit/>
                                  </wps:bodyPr>
                                </wps:wsp>
                                <wps:wsp>
                                  <wps:cNvPr id="12" name="Rectangle 12"/>
                                  <wps:cNvSpPr/>
                                  <wps:spPr>
                                    <a:xfrm>
                                      <a:off x="641978" y="2931586"/>
                                      <a:ext cx="72969" cy="72969"/>
                                    </a:xfrm>
                                    <a:prstGeom prst="rect">
                                      <a:avLst/>
                                    </a:prstGeom>
                                    <a:noFill/>
                                    <a:ln>
                                      <a:noFill/>
                                    </a:ln>
                                  </wps:spPr>
                                  <wps:txbx>
                                    <w:txbxContent>
                                      <w:p w14:paraId="5655D0BC" w14:textId="77777777" w:rsidR="00692CC8" w:rsidRDefault="00692CC8">
                                        <w:pPr>
                                          <w:spacing w:line="215" w:lineRule="auto"/>
                                          <w:jc w:val="center"/>
                                          <w:textDirection w:val="btLr"/>
                                        </w:pPr>
                                      </w:p>
                                    </w:txbxContent>
                                  </wps:txbx>
                                  <wps:bodyPr spcFirstLastPara="1" wrap="square" lIns="12700" tIns="0" rIns="12700" bIns="0" anchor="ctr" anchorCtr="0">
                                    <a:noAutofit/>
                                  </wps:bodyPr>
                                </wps:wsp>
                                <wps:wsp>
                                  <wps:cNvPr id="13" name="Freeform: Shape 13"/>
                                  <wps:cNvSpPr/>
                                  <wps:spPr>
                                    <a:xfrm>
                                      <a:off x="887008" y="2971636"/>
                                      <a:ext cx="7302112" cy="91440"/>
                                    </a:xfrm>
                                    <a:custGeom>
                                      <a:avLst/>
                                      <a:gdLst/>
                                      <a:ahLst/>
                                      <a:cxnLst/>
                                      <a:rect l="l" t="t" r="r" b="b"/>
                                      <a:pathLst>
                                        <a:path w="120000" h="120000" extrusionOk="0">
                                          <a:moveTo>
                                            <a:pt x="120000" y="60000"/>
                                          </a:moveTo>
                                          <a:lnTo>
                                            <a:pt x="0" y="60000"/>
                                          </a:lnTo>
                                        </a:path>
                                      </a:pathLst>
                                    </a:custGeom>
                                    <a:noFill/>
                                    <a:ln w="25400" cap="flat" cmpd="sng">
                                      <a:solidFill>
                                        <a:schemeClr val="accent3"/>
                                      </a:solidFill>
                                      <a:prstDash val="solid"/>
                                      <a:round/>
                                      <a:headEnd type="none" w="sm" len="sm"/>
                                      <a:tailEnd type="none" w="sm" len="sm"/>
                                    </a:ln>
                                  </wps:spPr>
                                  <wps:txbx>
                                    <w:txbxContent>
                                      <w:p w14:paraId="647726C1" w14:textId="77777777" w:rsidR="00692CC8" w:rsidRDefault="00692CC8">
                                        <w:pPr>
                                          <w:textDirection w:val="btLr"/>
                                        </w:pPr>
                                      </w:p>
                                    </w:txbxContent>
                                  </wps:txbx>
                                  <wps:bodyPr spcFirstLastPara="1" wrap="square" lIns="91425" tIns="91425" rIns="91425" bIns="91425" anchor="ctr" anchorCtr="0">
                                    <a:noAutofit/>
                                  </wps:bodyPr>
                                </wps:wsp>
                                <wps:wsp>
                                  <wps:cNvPr id="14" name="Rectangle 14"/>
                                  <wps:cNvSpPr/>
                                  <wps:spPr>
                                    <a:xfrm>
                                      <a:off x="4355512" y="2834803"/>
                                      <a:ext cx="365105" cy="365105"/>
                                    </a:xfrm>
                                    <a:prstGeom prst="rect">
                                      <a:avLst/>
                                    </a:prstGeom>
                                    <a:noFill/>
                                    <a:ln>
                                      <a:noFill/>
                                    </a:ln>
                                  </wps:spPr>
                                  <wps:txbx>
                                    <w:txbxContent>
                                      <w:p w14:paraId="62F3FE3F" w14:textId="77777777" w:rsidR="00692CC8" w:rsidRDefault="00692CC8">
                                        <w:pPr>
                                          <w:spacing w:line="215" w:lineRule="auto"/>
                                          <w:jc w:val="center"/>
                                          <w:textDirection w:val="btLr"/>
                                        </w:pPr>
                                      </w:p>
                                    </w:txbxContent>
                                  </wps:txbx>
                                  <wps:bodyPr spcFirstLastPara="1" wrap="square" lIns="12700" tIns="0" rIns="12700" bIns="0" anchor="ctr" anchorCtr="0">
                                    <a:noAutofit/>
                                  </wps:bodyPr>
                                </wps:wsp>
                                <wps:wsp>
                                  <wps:cNvPr id="15" name="Freeform: Shape 15"/>
                                  <wps:cNvSpPr/>
                                  <wps:spPr>
                                    <a:xfrm>
                                      <a:off x="511859" y="2257653"/>
                                      <a:ext cx="2328439" cy="759703"/>
                                    </a:xfrm>
                                    <a:custGeom>
                                      <a:avLst/>
                                      <a:gdLst/>
                                      <a:ahLst/>
                                      <a:cxnLst/>
                                      <a:rect l="l" t="t" r="r" b="b"/>
                                      <a:pathLst>
                                        <a:path w="120000" h="120000" extrusionOk="0">
                                          <a:moveTo>
                                            <a:pt x="0" y="0"/>
                                          </a:moveTo>
                                          <a:lnTo>
                                            <a:pt x="60000" y="0"/>
                                          </a:lnTo>
                                          <a:lnTo>
                                            <a:pt x="60000" y="120000"/>
                                          </a:lnTo>
                                          <a:lnTo>
                                            <a:pt x="120000" y="120000"/>
                                          </a:lnTo>
                                        </a:path>
                                      </a:pathLst>
                                    </a:custGeom>
                                    <a:noFill/>
                                    <a:ln w="25400" cap="flat" cmpd="sng">
                                      <a:solidFill>
                                        <a:srgbClr val="C00000"/>
                                      </a:solidFill>
                                      <a:prstDash val="solid"/>
                                      <a:round/>
                                      <a:headEnd type="none" w="sm" len="sm"/>
                                      <a:tailEnd type="none" w="sm" len="sm"/>
                                    </a:ln>
                                  </wps:spPr>
                                  <wps:txbx>
                                    <w:txbxContent>
                                      <w:p w14:paraId="189512E4" w14:textId="77777777" w:rsidR="00692CC8" w:rsidRDefault="00692CC8">
                                        <w:pPr>
                                          <w:textDirection w:val="btLr"/>
                                        </w:pPr>
                                      </w:p>
                                    </w:txbxContent>
                                  </wps:txbx>
                                  <wps:bodyPr spcFirstLastPara="1" wrap="square" lIns="91425" tIns="91425" rIns="91425" bIns="91425" anchor="ctr" anchorCtr="0">
                                    <a:noAutofit/>
                                  </wps:bodyPr>
                                </wps:wsp>
                                <wps:wsp>
                                  <wps:cNvPr id="16" name="Rectangle 16"/>
                                  <wps:cNvSpPr/>
                                  <wps:spPr>
                                    <a:xfrm>
                                      <a:off x="1614847" y="2576273"/>
                                      <a:ext cx="122462" cy="122462"/>
                                    </a:xfrm>
                                    <a:prstGeom prst="rect">
                                      <a:avLst/>
                                    </a:prstGeom>
                                    <a:noFill/>
                                    <a:ln>
                                      <a:noFill/>
                                    </a:ln>
                                  </wps:spPr>
                                  <wps:txbx>
                                    <w:txbxContent>
                                      <w:p w14:paraId="39C725BE" w14:textId="77777777" w:rsidR="00692CC8" w:rsidRDefault="00692CC8">
                                        <w:pPr>
                                          <w:spacing w:line="215" w:lineRule="auto"/>
                                          <w:jc w:val="center"/>
                                          <w:textDirection w:val="btLr"/>
                                        </w:pPr>
                                      </w:p>
                                    </w:txbxContent>
                                  </wps:txbx>
                                  <wps:bodyPr spcFirstLastPara="1" wrap="square" lIns="12700" tIns="0" rIns="12700" bIns="0" anchor="ctr" anchorCtr="0">
                                    <a:noAutofit/>
                                  </wps:bodyPr>
                                </wps:wsp>
                                <wps:wsp>
                                  <wps:cNvPr id="17" name="Freeform: Shape 17"/>
                                  <wps:cNvSpPr/>
                                  <wps:spPr>
                                    <a:xfrm>
                                      <a:off x="2506140" y="2285365"/>
                                      <a:ext cx="332214" cy="91440"/>
                                    </a:xfrm>
                                    <a:custGeom>
                                      <a:avLst/>
                                      <a:gdLst/>
                                      <a:ahLst/>
                                      <a:cxnLst/>
                                      <a:rect l="l" t="t" r="r" b="b"/>
                                      <a:pathLst>
                                        <a:path w="120000" h="120000" extrusionOk="0">
                                          <a:moveTo>
                                            <a:pt x="0" y="60000"/>
                                          </a:moveTo>
                                          <a:lnTo>
                                            <a:pt x="120000" y="60000"/>
                                          </a:lnTo>
                                        </a:path>
                                      </a:pathLst>
                                    </a:custGeom>
                                    <a:noFill/>
                                    <a:ln w="25400" cap="flat" cmpd="sng">
                                      <a:solidFill>
                                        <a:srgbClr val="C00000"/>
                                      </a:solidFill>
                                      <a:prstDash val="solid"/>
                                      <a:round/>
                                      <a:headEnd type="none" w="sm" len="sm"/>
                                      <a:tailEnd type="none" w="sm" len="sm"/>
                                    </a:ln>
                                  </wps:spPr>
                                  <wps:txbx>
                                    <w:txbxContent>
                                      <w:p w14:paraId="16D68BD1" w14:textId="77777777" w:rsidR="00692CC8" w:rsidRDefault="00692CC8">
                                        <w:pPr>
                                          <w:textDirection w:val="btLr"/>
                                        </w:pPr>
                                      </w:p>
                                    </w:txbxContent>
                                  </wps:txbx>
                                  <wps:bodyPr spcFirstLastPara="1" wrap="square" lIns="91425" tIns="91425" rIns="91425" bIns="91425" anchor="ctr" anchorCtr="0">
                                    <a:noAutofit/>
                                  </wps:bodyPr>
                                </wps:wsp>
                                <wps:wsp>
                                  <wps:cNvPr id="18" name="Rectangle 18"/>
                                  <wps:cNvSpPr/>
                                  <wps:spPr>
                                    <a:xfrm>
                                      <a:off x="2663942" y="2322779"/>
                                      <a:ext cx="16610" cy="16610"/>
                                    </a:xfrm>
                                    <a:prstGeom prst="rect">
                                      <a:avLst/>
                                    </a:prstGeom>
                                    <a:noFill/>
                                    <a:ln>
                                      <a:noFill/>
                                    </a:ln>
                                  </wps:spPr>
                                  <wps:txbx>
                                    <w:txbxContent>
                                      <w:p w14:paraId="0E626D22" w14:textId="77777777" w:rsidR="00692CC8" w:rsidRDefault="00692CC8">
                                        <w:pPr>
                                          <w:spacing w:line="215" w:lineRule="auto"/>
                                          <w:jc w:val="center"/>
                                          <w:textDirection w:val="btLr"/>
                                        </w:pPr>
                                      </w:p>
                                    </w:txbxContent>
                                  </wps:txbx>
                                  <wps:bodyPr spcFirstLastPara="1" wrap="square" lIns="12700" tIns="0" rIns="12700" bIns="0" anchor="ctr" anchorCtr="0">
                                    <a:noAutofit/>
                                  </wps:bodyPr>
                                </wps:wsp>
                                <wps:wsp>
                                  <wps:cNvPr id="19" name="Freeform: Shape 19"/>
                                  <wps:cNvSpPr/>
                                  <wps:spPr>
                                    <a:xfrm>
                                      <a:off x="511859" y="2211933"/>
                                      <a:ext cx="333207" cy="91440"/>
                                    </a:xfrm>
                                    <a:custGeom>
                                      <a:avLst/>
                                      <a:gdLst/>
                                      <a:ahLst/>
                                      <a:cxnLst/>
                                      <a:rect l="l" t="t" r="r" b="b"/>
                                      <a:pathLst>
                                        <a:path w="120000" h="120000" extrusionOk="0">
                                          <a:moveTo>
                                            <a:pt x="0" y="60000"/>
                                          </a:moveTo>
                                          <a:lnTo>
                                            <a:pt x="60000" y="60000"/>
                                          </a:lnTo>
                                          <a:lnTo>
                                            <a:pt x="60000" y="156366"/>
                                          </a:lnTo>
                                          <a:lnTo>
                                            <a:pt x="120000" y="156366"/>
                                          </a:lnTo>
                                        </a:path>
                                      </a:pathLst>
                                    </a:custGeom>
                                    <a:noFill/>
                                    <a:ln w="25400" cap="flat" cmpd="sng">
                                      <a:solidFill>
                                        <a:srgbClr val="BF504D"/>
                                      </a:solidFill>
                                      <a:prstDash val="solid"/>
                                      <a:round/>
                                      <a:headEnd type="none" w="sm" len="sm"/>
                                      <a:tailEnd type="none" w="sm" len="sm"/>
                                    </a:ln>
                                  </wps:spPr>
                                  <wps:txbx>
                                    <w:txbxContent>
                                      <w:p w14:paraId="5C581844" w14:textId="77777777" w:rsidR="00692CC8" w:rsidRDefault="00692CC8">
                                        <w:pPr>
                                          <w:textDirection w:val="btLr"/>
                                        </w:pPr>
                                      </w:p>
                                    </w:txbxContent>
                                  </wps:txbx>
                                  <wps:bodyPr spcFirstLastPara="1" wrap="square" lIns="91425" tIns="91425" rIns="91425" bIns="91425" anchor="ctr" anchorCtr="0">
                                    <a:noAutofit/>
                                  </wps:bodyPr>
                                </wps:wsp>
                                <wps:wsp>
                                  <wps:cNvPr id="20" name="Rectangle 20"/>
                                  <wps:cNvSpPr/>
                                  <wps:spPr>
                                    <a:xfrm>
                                      <a:off x="669932" y="2249123"/>
                                      <a:ext cx="17060" cy="17060"/>
                                    </a:xfrm>
                                    <a:prstGeom prst="rect">
                                      <a:avLst/>
                                    </a:prstGeom>
                                    <a:noFill/>
                                    <a:ln>
                                      <a:noFill/>
                                    </a:ln>
                                  </wps:spPr>
                                  <wps:txbx>
                                    <w:txbxContent>
                                      <w:p w14:paraId="526BCE52" w14:textId="77777777" w:rsidR="00692CC8" w:rsidRDefault="00692CC8">
                                        <w:pPr>
                                          <w:spacing w:line="215" w:lineRule="auto"/>
                                          <w:jc w:val="center"/>
                                          <w:textDirection w:val="btLr"/>
                                        </w:pPr>
                                      </w:p>
                                    </w:txbxContent>
                                  </wps:txbx>
                                  <wps:bodyPr spcFirstLastPara="1" wrap="square" lIns="12700" tIns="0" rIns="12700" bIns="0" anchor="ctr" anchorCtr="0">
                                    <a:noAutofit/>
                                  </wps:bodyPr>
                                </wps:wsp>
                                <wps:wsp>
                                  <wps:cNvPr id="21" name="Freeform: Shape 21"/>
                                  <wps:cNvSpPr/>
                                  <wps:spPr>
                                    <a:xfrm>
                                      <a:off x="2506140" y="1570991"/>
                                      <a:ext cx="338641" cy="91440"/>
                                    </a:xfrm>
                                    <a:custGeom>
                                      <a:avLst/>
                                      <a:gdLst/>
                                      <a:ahLst/>
                                      <a:cxnLst/>
                                      <a:rect l="l" t="t" r="r" b="b"/>
                                      <a:pathLst>
                                        <a:path w="120000" h="120000" extrusionOk="0">
                                          <a:moveTo>
                                            <a:pt x="0" y="60000"/>
                                          </a:moveTo>
                                          <a:lnTo>
                                            <a:pt x="120000" y="60000"/>
                                          </a:lnTo>
                                        </a:path>
                                      </a:pathLst>
                                    </a:custGeom>
                                    <a:noFill/>
                                    <a:ln w="25400" cap="flat" cmpd="sng">
                                      <a:solidFill>
                                        <a:srgbClr val="C00000"/>
                                      </a:solidFill>
                                      <a:prstDash val="solid"/>
                                      <a:round/>
                                      <a:headEnd type="none" w="sm" len="sm"/>
                                      <a:tailEnd type="none" w="sm" len="sm"/>
                                    </a:ln>
                                  </wps:spPr>
                                  <wps:txbx>
                                    <w:txbxContent>
                                      <w:p w14:paraId="2F24DC4C" w14:textId="77777777" w:rsidR="00692CC8" w:rsidRDefault="00692CC8">
                                        <w:pPr>
                                          <w:textDirection w:val="btLr"/>
                                        </w:pPr>
                                      </w:p>
                                    </w:txbxContent>
                                  </wps:txbx>
                                  <wps:bodyPr spcFirstLastPara="1" wrap="square" lIns="91425" tIns="91425" rIns="91425" bIns="91425" anchor="ctr" anchorCtr="0">
                                    <a:noAutofit/>
                                  </wps:bodyPr>
                                </wps:wsp>
                                <wps:wsp>
                                  <wps:cNvPr id="22" name="Rectangle 22"/>
                                  <wps:cNvSpPr/>
                                  <wps:spPr>
                                    <a:xfrm>
                                      <a:off x="2666995" y="1608245"/>
                                      <a:ext cx="16932" cy="16932"/>
                                    </a:xfrm>
                                    <a:prstGeom prst="rect">
                                      <a:avLst/>
                                    </a:prstGeom>
                                    <a:noFill/>
                                    <a:ln>
                                      <a:noFill/>
                                    </a:ln>
                                  </wps:spPr>
                                  <wps:txbx>
                                    <w:txbxContent>
                                      <w:p w14:paraId="6A2334C6" w14:textId="77777777" w:rsidR="00692CC8" w:rsidRDefault="00692CC8">
                                        <w:pPr>
                                          <w:spacing w:line="215" w:lineRule="auto"/>
                                          <w:jc w:val="center"/>
                                          <w:textDirection w:val="btLr"/>
                                        </w:pPr>
                                      </w:p>
                                    </w:txbxContent>
                                  </wps:txbx>
                                  <wps:bodyPr spcFirstLastPara="1" wrap="square" lIns="12700" tIns="0" rIns="12700" bIns="0" anchor="ctr" anchorCtr="0">
                                    <a:noAutofit/>
                                  </wps:bodyPr>
                                </wps:wsp>
                                <wps:wsp>
                                  <wps:cNvPr id="23" name="Freeform: Shape 23"/>
                                  <wps:cNvSpPr/>
                                  <wps:spPr>
                                    <a:xfrm>
                                      <a:off x="511859" y="1616711"/>
                                      <a:ext cx="333207" cy="640941"/>
                                    </a:xfrm>
                                    <a:custGeom>
                                      <a:avLst/>
                                      <a:gdLst/>
                                      <a:ahLst/>
                                      <a:cxnLst/>
                                      <a:rect l="l" t="t" r="r" b="b"/>
                                      <a:pathLst>
                                        <a:path w="120000" h="120000" extrusionOk="0">
                                          <a:moveTo>
                                            <a:pt x="0" y="120000"/>
                                          </a:moveTo>
                                          <a:lnTo>
                                            <a:pt x="60000" y="120000"/>
                                          </a:lnTo>
                                          <a:lnTo>
                                            <a:pt x="60000" y="0"/>
                                          </a:lnTo>
                                          <a:lnTo>
                                            <a:pt x="120000" y="0"/>
                                          </a:lnTo>
                                        </a:path>
                                      </a:pathLst>
                                    </a:custGeom>
                                    <a:noFill/>
                                    <a:ln w="25400" cap="flat" cmpd="sng">
                                      <a:solidFill>
                                        <a:srgbClr val="BF504D"/>
                                      </a:solidFill>
                                      <a:prstDash val="solid"/>
                                      <a:round/>
                                      <a:headEnd type="none" w="sm" len="sm"/>
                                      <a:tailEnd type="none" w="sm" len="sm"/>
                                    </a:ln>
                                  </wps:spPr>
                                  <wps:txbx>
                                    <w:txbxContent>
                                      <w:p w14:paraId="6DAF3F32" w14:textId="77777777" w:rsidR="00692CC8" w:rsidRDefault="00692CC8">
                                        <w:pPr>
                                          <w:textDirection w:val="btLr"/>
                                        </w:pPr>
                                      </w:p>
                                    </w:txbxContent>
                                  </wps:txbx>
                                  <wps:bodyPr spcFirstLastPara="1" wrap="square" lIns="91425" tIns="91425" rIns="91425" bIns="91425" anchor="ctr" anchorCtr="0">
                                    <a:noAutofit/>
                                  </wps:bodyPr>
                                </wps:wsp>
                                <wps:wsp>
                                  <wps:cNvPr id="24" name="Rectangle 24"/>
                                  <wps:cNvSpPr/>
                                  <wps:spPr>
                                    <a:xfrm>
                                      <a:off x="660403" y="1919123"/>
                                      <a:ext cx="36119" cy="36119"/>
                                    </a:xfrm>
                                    <a:prstGeom prst="rect">
                                      <a:avLst/>
                                    </a:prstGeom>
                                    <a:noFill/>
                                    <a:ln>
                                      <a:noFill/>
                                    </a:ln>
                                  </wps:spPr>
                                  <wps:txbx>
                                    <w:txbxContent>
                                      <w:p w14:paraId="7940143A" w14:textId="77777777" w:rsidR="00692CC8" w:rsidRDefault="00692CC8">
                                        <w:pPr>
                                          <w:spacing w:line="215" w:lineRule="auto"/>
                                          <w:jc w:val="center"/>
                                          <w:textDirection w:val="btLr"/>
                                        </w:pPr>
                                      </w:p>
                                    </w:txbxContent>
                                  </wps:txbx>
                                  <wps:bodyPr spcFirstLastPara="1" wrap="square" lIns="12700" tIns="0" rIns="12700" bIns="0" anchor="ctr" anchorCtr="0">
                                    <a:noAutofit/>
                                  </wps:bodyPr>
                                </wps:wsp>
                                <wps:wsp>
                                  <wps:cNvPr id="25" name="Freeform: Shape 25"/>
                                  <wps:cNvSpPr/>
                                  <wps:spPr>
                                    <a:xfrm>
                                      <a:off x="2506140" y="937960"/>
                                      <a:ext cx="332214" cy="91440"/>
                                    </a:xfrm>
                                    <a:custGeom>
                                      <a:avLst/>
                                      <a:gdLst/>
                                      <a:ahLst/>
                                      <a:cxnLst/>
                                      <a:rect l="l" t="t" r="r" b="b"/>
                                      <a:pathLst>
                                        <a:path w="120000" h="120000" extrusionOk="0">
                                          <a:moveTo>
                                            <a:pt x="0" y="60000"/>
                                          </a:moveTo>
                                          <a:lnTo>
                                            <a:pt x="120000" y="60000"/>
                                          </a:lnTo>
                                        </a:path>
                                      </a:pathLst>
                                    </a:custGeom>
                                    <a:noFill/>
                                    <a:ln w="25400" cap="flat" cmpd="sng">
                                      <a:solidFill>
                                        <a:srgbClr val="C00000"/>
                                      </a:solidFill>
                                      <a:prstDash val="solid"/>
                                      <a:round/>
                                      <a:headEnd type="none" w="sm" len="sm"/>
                                      <a:tailEnd type="none" w="sm" len="sm"/>
                                    </a:ln>
                                  </wps:spPr>
                                  <wps:txbx>
                                    <w:txbxContent>
                                      <w:p w14:paraId="15613210" w14:textId="77777777" w:rsidR="00692CC8" w:rsidRDefault="00692CC8">
                                        <w:pPr>
                                          <w:textDirection w:val="btLr"/>
                                        </w:pPr>
                                      </w:p>
                                    </w:txbxContent>
                                  </wps:txbx>
                                  <wps:bodyPr spcFirstLastPara="1" wrap="square" lIns="91425" tIns="91425" rIns="91425" bIns="91425" anchor="ctr" anchorCtr="0">
                                    <a:noAutofit/>
                                  </wps:bodyPr>
                                </wps:wsp>
                                <wps:wsp>
                                  <wps:cNvPr id="26" name="Rectangle 26"/>
                                  <wps:cNvSpPr/>
                                  <wps:spPr>
                                    <a:xfrm>
                                      <a:off x="2663942" y="975375"/>
                                      <a:ext cx="16610" cy="16610"/>
                                    </a:xfrm>
                                    <a:prstGeom prst="rect">
                                      <a:avLst/>
                                    </a:prstGeom>
                                    <a:noFill/>
                                    <a:ln>
                                      <a:noFill/>
                                    </a:ln>
                                  </wps:spPr>
                                  <wps:txbx>
                                    <w:txbxContent>
                                      <w:p w14:paraId="08530ABD" w14:textId="77777777" w:rsidR="00692CC8" w:rsidRDefault="00692CC8">
                                        <w:pPr>
                                          <w:spacing w:line="215" w:lineRule="auto"/>
                                          <w:jc w:val="center"/>
                                          <w:textDirection w:val="btLr"/>
                                        </w:pPr>
                                      </w:p>
                                    </w:txbxContent>
                                  </wps:txbx>
                                  <wps:bodyPr spcFirstLastPara="1" wrap="square" lIns="12700" tIns="0" rIns="12700" bIns="0" anchor="ctr" anchorCtr="0">
                                    <a:noAutofit/>
                                  </wps:bodyPr>
                                </wps:wsp>
                                <wps:wsp>
                                  <wps:cNvPr id="27" name="Freeform: Shape 27"/>
                                  <wps:cNvSpPr/>
                                  <wps:spPr>
                                    <a:xfrm>
                                      <a:off x="511859" y="983680"/>
                                      <a:ext cx="333207" cy="1273972"/>
                                    </a:xfrm>
                                    <a:custGeom>
                                      <a:avLst/>
                                      <a:gdLst/>
                                      <a:ahLst/>
                                      <a:cxnLst/>
                                      <a:rect l="l" t="t" r="r" b="b"/>
                                      <a:pathLst>
                                        <a:path w="120000" h="120000" extrusionOk="0">
                                          <a:moveTo>
                                            <a:pt x="0" y="120000"/>
                                          </a:moveTo>
                                          <a:lnTo>
                                            <a:pt x="60000" y="120000"/>
                                          </a:lnTo>
                                          <a:lnTo>
                                            <a:pt x="60000" y="0"/>
                                          </a:lnTo>
                                          <a:lnTo>
                                            <a:pt x="120000" y="0"/>
                                          </a:lnTo>
                                        </a:path>
                                      </a:pathLst>
                                    </a:custGeom>
                                    <a:noFill/>
                                    <a:ln w="25400" cap="flat" cmpd="sng">
                                      <a:solidFill>
                                        <a:srgbClr val="BF504D"/>
                                      </a:solidFill>
                                      <a:prstDash val="solid"/>
                                      <a:round/>
                                      <a:headEnd type="none" w="sm" len="sm"/>
                                      <a:tailEnd type="none" w="sm" len="sm"/>
                                    </a:ln>
                                  </wps:spPr>
                                  <wps:txbx>
                                    <w:txbxContent>
                                      <w:p w14:paraId="5BAECCB1" w14:textId="77777777" w:rsidR="00692CC8" w:rsidRDefault="00692CC8">
                                        <w:pPr>
                                          <w:textDirection w:val="btLr"/>
                                        </w:pPr>
                                      </w:p>
                                    </w:txbxContent>
                                  </wps:txbx>
                                  <wps:bodyPr spcFirstLastPara="1" wrap="square" lIns="91425" tIns="91425" rIns="91425" bIns="91425" anchor="ctr" anchorCtr="0">
                                    <a:noAutofit/>
                                  </wps:bodyPr>
                                </wps:wsp>
                                <wps:wsp>
                                  <wps:cNvPr id="28" name="Rectangle 28"/>
                                  <wps:cNvSpPr/>
                                  <wps:spPr>
                                    <a:xfrm>
                                      <a:off x="645542" y="1587746"/>
                                      <a:ext cx="65841" cy="65841"/>
                                    </a:xfrm>
                                    <a:prstGeom prst="rect">
                                      <a:avLst/>
                                    </a:prstGeom>
                                    <a:noFill/>
                                    <a:ln>
                                      <a:noFill/>
                                    </a:ln>
                                  </wps:spPr>
                                  <wps:txbx>
                                    <w:txbxContent>
                                      <w:p w14:paraId="0CA58C53" w14:textId="77777777" w:rsidR="00692CC8" w:rsidRDefault="00692CC8">
                                        <w:pPr>
                                          <w:spacing w:line="215" w:lineRule="auto"/>
                                          <w:jc w:val="center"/>
                                          <w:textDirection w:val="btLr"/>
                                        </w:pPr>
                                      </w:p>
                                    </w:txbxContent>
                                  </wps:txbx>
                                  <wps:bodyPr spcFirstLastPara="1" wrap="square" lIns="12700" tIns="0" rIns="12700" bIns="0" anchor="ctr" anchorCtr="0">
                                    <a:noAutofit/>
                                  </wps:bodyPr>
                                </wps:wsp>
                                <wps:wsp>
                                  <wps:cNvPr id="29" name="Freeform: Shape 29"/>
                                  <wps:cNvSpPr/>
                                  <wps:spPr>
                                    <a:xfrm>
                                      <a:off x="2506140" y="304929"/>
                                      <a:ext cx="332214" cy="91440"/>
                                    </a:xfrm>
                                    <a:custGeom>
                                      <a:avLst/>
                                      <a:gdLst/>
                                      <a:ahLst/>
                                      <a:cxnLst/>
                                      <a:rect l="l" t="t" r="r" b="b"/>
                                      <a:pathLst>
                                        <a:path w="120000" h="120000" extrusionOk="0">
                                          <a:moveTo>
                                            <a:pt x="0" y="60000"/>
                                          </a:moveTo>
                                          <a:lnTo>
                                            <a:pt x="120000" y="60000"/>
                                          </a:lnTo>
                                        </a:path>
                                      </a:pathLst>
                                    </a:custGeom>
                                    <a:noFill/>
                                    <a:ln w="25400" cap="flat" cmpd="sng">
                                      <a:solidFill>
                                        <a:srgbClr val="C00000"/>
                                      </a:solidFill>
                                      <a:prstDash val="solid"/>
                                      <a:round/>
                                      <a:headEnd type="none" w="sm" len="sm"/>
                                      <a:tailEnd type="none" w="sm" len="sm"/>
                                    </a:ln>
                                  </wps:spPr>
                                  <wps:txbx>
                                    <w:txbxContent>
                                      <w:p w14:paraId="4873994C" w14:textId="77777777" w:rsidR="00692CC8" w:rsidRDefault="00692CC8">
                                        <w:pPr>
                                          <w:textDirection w:val="btLr"/>
                                        </w:pPr>
                                      </w:p>
                                    </w:txbxContent>
                                  </wps:txbx>
                                  <wps:bodyPr spcFirstLastPara="1" wrap="square" lIns="91425" tIns="91425" rIns="91425" bIns="91425" anchor="ctr" anchorCtr="0">
                                    <a:noAutofit/>
                                  </wps:bodyPr>
                                </wps:wsp>
                                <wps:wsp>
                                  <wps:cNvPr id="30" name="Rectangle 30"/>
                                  <wps:cNvSpPr/>
                                  <wps:spPr>
                                    <a:xfrm>
                                      <a:off x="2663942" y="342344"/>
                                      <a:ext cx="16610" cy="16610"/>
                                    </a:xfrm>
                                    <a:prstGeom prst="rect">
                                      <a:avLst/>
                                    </a:prstGeom>
                                    <a:noFill/>
                                    <a:ln>
                                      <a:noFill/>
                                    </a:ln>
                                  </wps:spPr>
                                  <wps:txbx>
                                    <w:txbxContent>
                                      <w:p w14:paraId="7024FB41" w14:textId="77777777" w:rsidR="00692CC8" w:rsidRDefault="00692CC8">
                                        <w:pPr>
                                          <w:spacing w:line="215" w:lineRule="auto"/>
                                          <w:jc w:val="center"/>
                                          <w:textDirection w:val="btLr"/>
                                        </w:pPr>
                                      </w:p>
                                    </w:txbxContent>
                                  </wps:txbx>
                                  <wps:bodyPr spcFirstLastPara="1" wrap="square" lIns="12700" tIns="0" rIns="12700" bIns="0" anchor="ctr" anchorCtr="0">
                                    <a:noAutofit/>
                                  </wps:bodyPr>
                                </wps:wsp>
                                <wps:wsp>
                                  <wps:cNvPr id="31" name="Freeform: Shape 31"/>
                                  <wps:cNvSpPr/>
                                  <wps:spPr>
                                    <a:xfrm>
                                      <a:off x="511859" y="350649"/>
                                      <a:ext cx="333207" cy="1907003"/>
                                    </a:xfrm>
                                    <a:custGeom>
                                      <a:avLst/>
                                      <a:gdLst/>
                                      <a:ahLst/>
                                      <a:cxnLst/>
                                      <a:rect l="l" t="t" r="r" b="b"/>
                                      <a:pathLst>
                                        <a:path w="120000" h="120000" extrusionOk="0">
                                          <a:moveTo>
                                            <a:pt x="0" y="120000"/>
                                          </a:moveTo>
                                          <a:lnTo>
                                            <a:pt x="60000" y="120000"/>
                                          </a:lnTo>
                                          <a:lnTo>
                                            <a:pt x="60000" y="0"/>
                                          </a:lnTo>
                                          <a:lnTo>
                                            <a:pt x="120000" y="0"/>
                                          </a:lnTo>
                                        </a:path>
                                      </a:pathLst>
                                    </a:custGeom>
                                    <a:noFill/>
                                    <a:ln w="25400" cap="flat" cmpd="sng">
                                      <a:solidFill>
                                        <a:srgbClr val="BF504D"/>
                                      </a:solidFill>
                                      <a:prstDash val="solid"/>
                                      <a:round/>
                                      <a:headEnd type="none" w="sm" len="sm"/>
                                      <a:tailEnd type="none" w="sm" len="sm"/>
                                    </a:ln>
                                  </wps:spPr>
                                  <wps:txbx>
                                    <w:txbxContent>
                                      <w:p w14:paraId="6F5C7C1F" w14:textId="77777777" w:rsidR="00692CC8" w:rsidRDefault="00692CC8">
                                        <w:pPr>
                                          <w:textDirection w:val="btLr"/>
                                        </w:pPr>
                                      </w:p>
                                    </w:txbxContent>
                                  </wps:txbx>
                                  <wps:bodyPr spcFirstLastPara="1" wrap="square" lIns="91425" tIns="91425" rIns="91425" bIns="91425" anchor="ctr" anchorCtr="0">
                                    <a:noAutofit/>
                                  </wps:bodyPr>
                                </wps:wsp>
                                <wps:wsp>
                                  <wps:cNvPr id="32" name="Rectangle 32"/>
                                  <wps:cNvSpPr/>
                                  <wps:spPr>
                                    <a:xfrm>
                                      <a:off x="630065" y="1255754"/>
                                      <a:ext cx="96794" cy="96794"/>
                                    </a:xfrm>
                                    <a:prstGeom prst="rect">
                                      <a:avLst/>
                                    </a:prstGeom>
                                    <a:noFill/>
                                    <a:ln>
                                      <a:noFill/>
                                    </a:ln>
                                  </wps:spPr>
                                  <wps:txbx>
                                    <w:txbxContent>
                                      <w:p w14:paraId="490CA11D" w14:textId="77777777" w:rsidR="00692CC8" w:rsidRDefault="00692CC8">
                                        <w:pPr>
                                          <w:spacing w:line="215" w:lineRule="auto"/>
                                          <w:jc w:val="center"/>
                                          <w:textDirection w:val="btLr"/>
                                        </w:pPr>
                                      </w:p>
                                    </w:txbxContent>
                                  </wps:txbx>
                                  <wps:bodyPr spcFirstLastPara="1" wrap="square" lIns="12700" tIns="0" rIns="12700" bIns="0" anchor="ctr" anchorCtr="0">
                                    <a:noAutofit/>
                                  </wps:bodyPr>
                                </wps:wsp>
                                <wps:wsp>
                                  <wps:cNvPr id="33" name="Rectangle 33"/>
                                  <wps:cNvSpPr/>
                                  <wps:spPr>
                                    <a:xfrm rot="-5400000">
                                      <a:off x="-1074050" y="2004440"/>
                                      <a:ext cx="2665394" cy="506424"/>
                                    </a:xfrm>
                                    <a:prstGeom prst="rect">
                                      <a:avLst/>
                                    </a:prstGeom>
                                    <a:solidFill>
                                      <a:srgbClr val="538CD5"/>
                                    </a:solidFill>
                                    <a:ln w="25400" cap="flat" cmpd="sng">
                                      <a:solidFill>
                                        <a:schemeClr val="lt1"/>
                                      </a:solidFill>
                                      <a:prstDash val="solid"/>
                                      <a:round/>
                                      <a:headEnd type="none" w="sm" len="sm"/>
                                      <a:tailEnd type="none" w="sm" len="sm"/>
                                    </a:ln>
                                  </wps:spPr>
                                  <wps:txbx>
                                    <w:txbxContent>
                                      <w:p w14:paraId="4BB5DA3A" w14:textId="77777777" w:rsidR="00692CC8" w:rsidRDefault="00692CC8">
                                        <w:pPr>
                                          <w:textDirection w:val="btLr"/>
                                        </w:pPr>
                                      </w:p>
                                    </w:txbxContent>
                                  </wps:txbx>
                                  <wps:bodyPr spcFirstLastPara="1" wrap="square" lIns="91425" tIns="91425" rIns="91425" bIns="91425" anchor="ctr" anchorCtr="0">
                                    <a:noAutofit/>
                                  </wps:bodyPr>
                                </wps:wsp>
                                <wps:wsp>
                                  <wps:cNvPr id="34" name="Rectangle 34"/>
                                  <wps:cNvSpPr/>
                                  <wps:spPr>
                                    <a:xfrm rot="-5400000">
                                      <a:off x="-1074050" y="2004440"/>
                                      <a:ext cx="2665394" cy="506424"/>
                                    </a:xfrm>
                                    <a:prstGeom prst="rect">
                                      <a:avLst/>
                                    </a:prstGeom>
                                    <a:noFill/>
                                    <a:ln>
                                      <a:noFill/>
                                    </a:ln>
                                  </wps:spPr>
                                  <wps:txbx>
                                    <w:txbxContent>
                                      <w:p w14:paraId="7DC8ED5B" w14:textId="77777777" w:rsidR="00692CC8" w:rsidRDefault="00090454">
                                        <w:pPr>
                                          <w:spacing w:line="215" w:lineRule="auto"/>
                                          <w:jc w:val="center"/>
                                          <w:textDirection w:val="btLr"/>
                                        </w:pPr>
                                        <w:r>
                                          <w:rPr>
                                            <w:rFonts w:ascii="Oi" w:eastAsia="Oi" w:hAnsi="Oi" w:cs="Oi"/>
                                            <w:color w:val="000000"/>
                                            <w:sz w:val="20"/>
                                          </w:rPr>
                                          <w:t>Out of This World</w:t>
                                        </w:r>
                                      </w:p>
                                    </w:txbxContent>
                                  </wps:txbx>
                                  <wps:bodyPr spcFirstLastPara="1" wrap="square" lIns="6350" tIns="6350" rIns="6350" bIns="6350" anchor="ctr" anchorCtr="0">
                                    <a:noAutofit/>
                                  </wps:bodyPr>
                                </wps:wsp>
                                <wps:wsp>
                                  <wps:cNvPr id="35" name="Rectangle 35"/>
                                  <wps:cNvSpPr/>
                                  <wps:spPr>
                                    <a:xfrm>
                                      <a:off x="845066" y="97437"/>
                                      <a:ext cx="1661073" cy="506424"/>
                                    </a:xfrm>
                                    <a:prstGeom prst="rect">
                                      <a:avLst/>
                                    </a:prstGeom>
                                    <a:solidFill>
                                      <a:srgbClr val="C56D88"/>
                                    </a:solidFill>
                                    <a:ln w="25400" cap="flat" cmpd="sng">
                                      <a:solidFill>
                                        <a:schemeClr val="lt1"/>
                                      </a:solidFill>
                                      <a:prstDash val="solid"/>
                                      <a:round/>
                                      <a:headEnd type="none" w="sm" len="sm"/>
                                      <a:tailEnd type="none" w="sm" len="sm"/>
                                    </a:ln>
                                  </wps:spPr>
                                  <wps:txbx>
                                    <w:txbxContent>
                                      <w:p w14:paraId="55B6BC64" w14:textId="77777777" w:rsidR="00692CC8" w:rsidRDefault="00692CC8">
                                        <w:pPr>
                                          <w:textDirection w:val="btLr"/>
                                        </w:pPr>
                                      </w:p>
                                    </w:txbxContent>
                                  </wps:txbx>
                                  <wps:bodyPr spcFirstLastPara="1" wrap="square" lIns="91425" tIns="91425" rIns="91425" bIns="91425" anchor="ctr" anchorCtr="0">
                                    <a:noAutofit/>
                                  </wps:bodyPr>
                                </wps:wsp>
                                <wps:wsp>
                                  <wps:cNvPr id="36" name="Rectangle 36"/>
                                  <wps:cNvSpPr/>
                                  <wps:spPr>
                                    <a:xfrm>
                                      <a:off x="845066" y="97437"/>
                                      <a:ext cx="1661073" cy="506424"/>
                                    </a:xfrm>
                                    <a:prstGeom prst="rect">
                                      <a:avLst/>
                                    </a:prstGeom>
                                    <a:noFill/>
                                    <a:ln>
                                      <a:noFill/>
                                    </a:ln>
                                  </wps:spPr>
                                  <wps:txbx>
                                    <w:txbxContent>
                                      <w:p w14:paraId="12899725" w14:textId="77777777" w:rsidR="00692CC8" w:rsidRDefault="00090454">
                                        <w:pPr>
                                          <w:spacing w:line="215" w:lineRule="auto"/>
                                          <w:jc w:val="center"/>
                                          <w:textDirection w:val="btLr"/>
                                        </w:pPr>
                                        <w:r>
                                          <w:rPr>
                                            <w:rFonts w:ascii="Oi" w:eastAsia="Oi" w:hAnsi="Oi" w:cs="Oi"/>
                                            <w:color w:val="000000"/>
                                            <w:sz w:val="20"/>
                                          </w:rPr>
                                          <w:t>Communication and language</w:t>
                                        </w:r>
                                      </w:p>
                                    </w:txbxContent>
                                  </wps:txbx>
                                  <wps:bodyPr spcFirstLastPara="1" wrap="square" lIns="6350" tIns="6350" rIns="6350" bIns="6350" anchor="ctr" anchorCtr="0">
                                    <a:noAutofit/>
                                  </wps:bodyPr>
                                </wps:wsp>
                                <wps:wsp>
                                  <wps:cNvPr id="37" name="Rectangle 37"/>
                                  <wps:cNvSpPr/>
                                  <wps:spPr>
                                    <a:xfrm>
                                      <a:off x="2838355" y="97437"/>
                                      <a:ext cx="5320103" cy="506424"/>
                                    </a:xfrm>
                                    <a:prstGeom prst="rect">
                                      <a:avLst/>
                                    </a:prstGeom>
                                    <a:solidFill>
                                      <a:srgbClr val="D593A7"/>
                                    </a:solidFill>
                                    <a:ln w="25400" cap="flat" cmpd="sng">
                                      <a:solidFill>
                                        <a:schemeClr val="lt1"/>
                                      </a:solidFill>
                                      <a:prstDash val="solid"/>
                                      <a:round/>
                                      <a:headEnd type="none" w="sm" len="sm"/>
                                      <a:tailEnd type="none" w="sm" len="sm"/>
                                    </a:ln>
                                  </wps:spPr>
                                  <wps:txbx>
                                    <w:txbxContent>
                                      <w:p w14:paraId="733EEA41" w14:textId="77777777" w:rsidR="00692CC8" w:rsidRDefault="00692CC8">
                                        <w:pPr>
                                          <w:textDirection w:val="btLr"/>
                                        </w:pPr>
                                      </w:p>
                                    </w:txbxContent>
                                  </wps:txbx>
                                  <wps:bodyPr spcFirstLastPara="1" wrap="square" lIns="91425" tIns="91425" rIns="91425" bIns="91425" anchor="ctr" anchorCtr="0">
                                    <a:noAutofit/>
                                  </wps:bodyPr>
                                </wps:wsp>
                                <wps:wsp>
                                  <wps:cNvPr id="38" name="Rectangle 38"/>
                                  <wps:cNvSpPr/>
                                  <wps:spPr>
                                    <a:xfrm>
                                      <a:off x="2838355" y="97437"/>
                                      <a:ext cx="5320103" cy="506424"/>
                                    </a:xfrm>
                                    <a:prstGeom prst="rect">
                                      <a:avLst/>
                                    </a:prstGeom>
                                    <a:noFill/>
                                    <a:ln>
                                      <a:noFill/>
                                    </a:ln>
                                  </wps:spPr>
                                  <wps:txbx>
                                    <w:txbxContent>
                                      <w:p w14:paraId="5512445D" w14:textId="77777777" w:rsidR="00692CC8" w:rsidRDefault="00090454">
                                        <w:pPr>
                                          <w:spacing w:line="215" w:lineRule="auto"/>
                                          <w:jc w:val="center"/>
                                          <w:textDirection w:val="btLr"/>
                                        </w:pPr>
                                        <w:r>
                                          <w:rPr>
                                            <w:rFonts w:ascii="Oi" w:eastAsia="Oi" w:hAnsi="Oi" w:cs="Oi"/>
                                            <w:color w:val="000000"/>
                                            <w:sz w:val="16"/>
                                          </w:rPr>
                                          <w:t xml:space="preserve">We will be </w:t>
                                        </w:r>
                                        <w:proofErr w:type="spellStart"/>
                                        <w:r>
                                          <w:rPr>
                                            <w:rFonts w:ascii="Oi" w:eastAsia="Oi" w:hAnsi="Oi" w:cs="Oi"/>
                                            <w:color w:val="000000"/>
                                            <w:sz w:val="16"/>
                                          </w:rPr>
                                          <w:t>learnng</w:t>
                                        </w:r>
                                        <w:proofErr w:type="spellEnd"/>
                                        <w:r>
                                          <w:rPr>
                                            <w:rFonts w:ascii="Oi" w:eastAsia="Oi" w:hAnsi="Oi" w:cs="Oi"/>
                                            <w:color w:val="000000"/>
                                            <w:sz w:val="16"/>
                                          </w:rPr>
                                          <w:t xml:space="preserve"> to listen attentively and respond with relevant questions and comments, offering explanations for what might happen using topic related vocabulary.</w:t>
                                        </w:r>
                                      </w:p>
                                    </w:txbxContent>
                                  </wps:txbx>
                                  <wps:bodyPr spcFirstLastPara="1" wrap="square" lIns="5075" tIns="5075" rIns="5075" bIns="5075" anchor="ctr" anchorCtr="0">
                                    <a:noAutofit/>
                                  </wps:bodyPr>
                                </wps:wsp>
                                <wps:wsp>
                                  <wps:cNvPr id="39" name="Rectangle 39"/>
                                  <wps:cNvSpPr/>
                                  <wps:spPr>
                                    <a:xfrm>
                                      <a:off x="845066" y="730468"/>
                                      <a:ext cx="1661073" cy="506424"/>
                                    </a:xfrm>
                                    <a:prstGeom prst="rect">
                                      <a:avLst/>
                                    </a:prstGeom>
                                    <a:solidFill>
                                      <a:srgbClr val="F4DB42"/>
                                    </a:solidFill>
                                    <a:ln w="25400" cap="flat" cmpd="sng">
                                      <a:solidFill>
                                        <a:schemeClr val="lt1"/>
                                      </a:solidFill>
                                      <a:prstDash val="solid"/>
                                      <a:round/>
                                      <a:headEnd type="none" w="sm" len="sm"/>
                                      <a:tailEnd type="none" w="sm" len="sm"/>
                                    </a:ln>
                                  </wps:spPr>
                                  <wps:txbx>
                                    <w:txbxContent>
                                      <w:p w14:paraId="70F95807" w14:textId="77777777" w:rsidR="00692CC8" w:rsidRDefault="00692CC8">
                                        <w:pPr>
                                          <w:textDirection w:val="btLr"/>
                                        </w:pPr>
                                      </w:p>
                                    </w:txbxContent>
                                  </wps:txbx>
                                  <wps:bodyPr spcFirstLastPara="1" wrap="square" lIns="91425" tIns="91425" rIns="91425" bIns="91425" anchor="ctr" anchorCtr="0">
                                    <a:noAutofit/>
                                  </wps:bodyPr>
                                </wps:wsp>
                                <wps:wsp>
                                  <wps:cNvPr id="40" name="Rectangle 40"/>
                                  <wps:cNvSpPr/>
                                  <wps:spPr>
                                    <a:xfrm>
                                      <a:off x="845066" y="730468"/>
                                      <a:ext cx="1661073" cy="506424"/>
                                    </a:xfrm>
                                    <a:prstGeom prst="rect">
                                      <a:avLst/>
                                    </a:prstGeom>
                                    <a:noFill/>
                                    <a:ln>
                                      <a:noFill/>
                                    </a:ln>
                                  </wps:spPr>
                                  <wps:txbx>
                                    <w:txbxContent>
                                      <w:p w14:paraId="74E9DAA7" w14:textId="77777777" w:rsidR="00692CC8" w:rsidRDefault="00090454">
                                        <w:pPr>
                                          <w:spacing w:line="215" w:lineRule="auto"/>
                                          <w:jc w:val="center"/>
                                          <w:textDirection w:val="btLr"/>
                                        </w:pPr>
                                        <w:r>
                                          <w:rPr>
                                            <w:rFonts w:ascii="Oi" w:eastAsia="Oi" w:hAnsi="Oi" w:cs="Oi"/>
                                            <w:color w:val="000000"/>
                                            <w:sz w:val="20"/>
                                          </w:rPr>
                                          <w:t>Personal, social, emotional</w:t>
                                        </w:r>
                                      </w:p>
                                    </w:txbxContent>
                                  </wps:txbx>
                                  <wps:bodyPr spcFirstLastPara="1" wrap="square" lIns="6350" tIns="6350" rIns="6350" bIns="6350" anchor="ctr" anchorCtr="0">
                                    <a:noAutofit/>
                                  </wps:bodyPr>
                                </wps:wsp>
                                <wps:wsp>
                                  <wps:cNvPr id="41" name="Rectangle 41"/>
                                  <wps:cNvSpPr/>
                                  <wps:spPr>
                                    <a:xfrm>
                                      <a:off x="2838355" y="730468"/>
                                      <a:ext cx="5336581" cy="506424"/>
                                    </a:xfrm>
                                    <a:prstGeom prst="rect">
                                      <a:avLst/>
                                    </a:prstGeom>
                                    <a:solidFill>
                                      <a:srgbClr val="F9EA8F"/>
                                    </a:solidFill>
                                    <a:ln w="25400" cap="flat" cmpd="sng">
                                      <a:solidFill>
                                        <a:schemeClr val="lt1"/>
                                      </a:solidFill>
                                      <a:prstDash val="solid"/>
                                      <a:round/>
                                      <a:headEnd type="none" w="sm" len="sm"/>
                                      <a:tailEnd type="none" w="sm" len="sm"/>
                                    </a:ln>
                                  </wps:spPr>
                                  <wps:txbx>
                                    <w:txbxContent>
                                      <w:p w14:paraId="3406399F" w14:textId="77777777" w:rsidR="00692CC8" w:rsidRDefault="00692CC8">
                                        <w:pPr>
                                          <w:textDirection w:val="btLr"/>
                                        </w:pPr>
                                      </w:p>
                                    </w:txbxContent>
                                  </wps:txbx>
                                  <wps:bodyPr spcFirstLastPara="1" wrap="square" lIns="91425" tIns="91425" rIns="91425" bIns="91425" anchor="ctr" anchorCtr="0">
                                    <a:noAutofit/>
                                  </wps:bodyPr>
                                </wps:wsp>
                                <wps:wsp>
                                  <wps:cNvPr id="42" name="Rectangle 42"/>
                                  <wps:cNvSpPr/>
                                  <wps:spPr>
                                    <a:xfrm>
                                      <a:off x="2838355" y="730468"/>
                                      <a:ext cx="5336581" cy="506424"/>
                                    </a:xfrm>
                                    <a:prstGeom prst="rect">
                                      <a:avLst/>
                                    </a:prstGeom>
                                    <a:noFill/>
                                    <a:ln>
                                      <a:noFill/>
                                    </a:ln>
                                  </wps:spPr>
                                  <wps:txbx>
                                    <w:txbxContent>
                                      <w:p w14:paraId="5D3CCC3C" w14:textId="77777777" w:rsidR="00692CC8" w:rsidRDefault="00090454">
                                        <w:pPr>
                                          <w:spacing w:line="215" w:lineRule="auto"/>
                                          <w:jc w:val="center"/>
                                          <w:textDirection w:val="btLr"/>
                                        </w:pPr>
                                        <w:r>
                                          <w:rPr>
                                            <w:rFonts w:ascii="Oi" w:eastAsia="Oi" w:hAnsi="Oi" w:cs="Oi"/>
                                            <w:color w:val="000000"/>
                                            <w:sz w:val="16"/>
                                          </w:rPr>
                                          <w:t xml:space="preserve">We will be working on our focus and concentration, </w:t>
                                        </w:r>
                                        <w:r>
                                          <w:rPr>
                                            <w:rFonts w:ascii="Oi" w:eastAsia="Oi" w:hAnsi="Oi" w:cs="Oi"/>
                                            <w:color w:val="000000"/>
                                            <w:sz w:val="16"/>
                                          </w:rPr>
                                          <w:t xml:space="preserve">so that we can follow multi-step instructions. We will be practising putting on our shoes, socks and coats for ourselves. We will be </w:t>
                                        </w:r>
                                        <w:proofErr w:type="spellStart"/>
                                        <w:r>
                                          <w:rPr>
                                            <w:rFonts w:ascii="Oi" w:eastAsia="Oi" w:hAnsi="Oi" w:cs="Oi"/>
                                            <w:color w:val="000000"/>
                                            <w:sz w:val="16"/>
                                          </w:rPr>
                                          <w:t>lerning</w:t>
                                        </w:r>
                                        <w:proofErr w:type="spellEnd"/>
                                        <w:r>
                                          <w:rPr>
                                            <w:rFonts w:ascii="Oi" w:eastAsia="Oi" w:hAnsi="Oi" w:cs="Oi"/>
                                            <w:color w:val="000000"/>
                                            <w:sz w:val="16"/>
                                          </w:rPr>
                                          <w:t xml:space="preserve"> to work and play co-operatively with others.</w:t>
                                        </w:r>
                                      </w:p>
                                    </w:txbxContent>
                                  </wps:txbx>
                                  <wps:bodyPr spcFirstLastPara="1" wrap="square" lIns="5075" tIns="5075" rIns="5075" bIns="5075" anchor="ctr" anchorCtr="0">
                                    <a:noAutofit/>
                                  </wps:bodyPr>
                                </wps:wsp>
                                <wps:wsp>
                                  <wps:cNvPr id="43" name="Rectangle 43"/>
                                  <wps:cNvSpPr/>
                                  <wps:spPr>
                                    <a:xfrm>
                                      <a:off x="845066" y="1363499"/>
                                      <a:ext cx="1661073" cy="506424"/>
                                    </a:xfrm>
                                    <a:prstGeom prst="rect">
                                      <a:avLst/>
                                    </a:prstGeom>
                                    <a:solidFill>
                                      <a:srgbClr val="FF6565"/>
                                    </a:solidFill>
                                    <a:ln w="25400" cap="flat" cmpd="sng">
                                      <a:solidFill>
                                        <a:schemeClr val="lt1"/>
                                      </a:solidFill>
                                      <a:prstDash val="solid"/>
                                      <a:round/>
                                      <a:headEnd type="none" w="sm" len="sm"/>
                                      <a:tailEnd type="none" w="sm" len="sm"/>
                                    </a:ln>
                                  </wps:spPr>
                                  <wps:txbx>
                                    <w:txbxContent>
                                      <w:p w14:paraId="7BA14285" w14:textId="77777777" w:rsidR="00692CC8" w:rsidRDefault="00692CC8">
                                        <w:pPr>
                                          <w:textDirection w:val="btLr"/>
                                        </w:pPr>
                                      </w:p>
                                    </w:txbxContent>
                                  </wps:txbx>
                                  <wps:bodyPr spcFirstLastPara="1" wrap="square" lIns="91425" tIns="91425" rIns="91425" bIns="91425" anchor="ctr" anchorCtr="0">
                                    <a:noAutofit/>
                                  </wps:bodyPr>
                                </wps:wsp>
                                <wps:wsp>
                                  <wps:cNvPr id="44" name="Rectangle 44"/>
                                  <wps:cNvSpPr/>
                                  <wps:spPr>
                                    <a:xfrm>
                                      <a:off x="845066" y="1363499"/>
                                      <a:ext cx="1661073" cy="506424"/>
                                    </a:xfrm>
                                    <a:prstGeom prst="rect">
                                      <a:avLst/>
                                    </a:prstGeom>
                                    <a:noFill/>
                                    <a:ln>
                                      <a:noFill/>
                                    </a:ln>
                                  </wps:spPr>
                                  <wps:txbx>
                                    <w:txbxContent>
                                      <w:p w14:paraId="37E186AC" w14:textId="77777777" w:rsidR="00692CC8" w:rsidRDefault="00090454">
                                        <w:pPr>
                                          <w:spacing w:line="215" w:lineRule="auto"/>
                                          <w:jc w:val="center"/>
                                          <w:textDirection w:val="btLr"/>
                                        </w:pPr>
                                        <w:r>
                                          <w:rPr>
                                            <w:rFonts w:ascii="Oi" w:eastAsia="Oi" w:hAnsi="Oi" w:cs="Oi"/>
                                            <w:color w:val="000000"/>
                                            <w:sz w:val="24"/>
                                          </w:rPr>
                                          <w:t>Physical</w:t>
                                        </w:r>
                                      </w:p>
                                    </w:txbxContent>
                                  </wps:txbx>
                                  <wps:bodyPr spcFirstLastPara="1" wrap="square" lIns="7600" tIns="7600" rIns="7600" bIns="7600" anchor="ctr" anchorCtr="0">
                                    <a:noAutofit/>
                                  </wps:bodyPr>
                                </wps:wsp>
                                <wps:wsp>
                                  <wps:cNvPr id="45" name="Rectangle 45"/>
                                  <wps:cNvSpPr/>
                                  <wps:spPr>
                                    <a:xfrm>
                                      <a:off x="2844782" y="1363499"/>
                                      <a:ext cx="5351480" cy="506424"/>
                                    </a:xfrm>
                                    <a:prstGeom prst="rect">
                                      <a:avLst/>
                                    </a:prstGeom>
                                    <a:solidFill>
                                      <a:srgbClr val="FF9F9F"/>
                                    </a:solidFill>
                                    <a:ln w="25400" cap="flat" cmpd="sng">
                                      <a:solidFill>
                                        <a:schemeClr val="lt1"/>
                                      </a:solidFill>
                                      <a:prstDash val="solid"/>
                                      <a:round/>
                                      <a:headEnd type="none" w="sm" len="sm"/>
                                      <a:tailEnd type="none" w="sm" len="sm"/>
                                    </a:ln>
                                  </wps:spPr>
                                  <wps:txbx>
                                    <w:txbxContent>
                                      <w:p w14:paraId="0A71FF67" w14:textId="77777777" w:rsidR="00692CC8" w:rsidRDefault="00692CC8">
                                        <w:pPr>
                                          <w:textDirection w:val="btLr"/>
                                        </w:pPr>
                                      </w:p>
                                    </w:txbxContent>
                                  </wps:txbx>
                                  <wps:bodyPr spcFirstLastPara="1" wrap="square" lIns="91425" tIns="91425" rIns="91425" bIns="91425" anchor="ctr" anchorCtr="0">
                                    <a:noAutofit/>
                                  </wps:bodyPr>
                                </wps:wsp>
                                <wps:wsp>
                                  <wps:cNvPr id="46" name="Rectangle 46"/>
                                  <wps:cNvSpPr/>
                                  <wps:spPr>
                                    <a:xfrm>
                                      <a:off x="2844782" y="1363499"/>
                                      <a:ext cx="5351480" cy="506424"/>
                                    </a:xfrm>
                                    <a:prstGeom prst="rect">
                                      <a:avLst/>
                                    </a:prstGeom>
                                    <a:noFill/>
                                    <a:ln>
                                      <a:noFill/>
                                    </a:ln>
                                  </wps:spPr>
                                  <wps:txbx>
                                    <w:txbxContent>
                                      <w:p w14:paraId="3E68BD2D" w14:textId="77777777" w:rsidR="00692CC8" w:rsidRDefault="00090454">
                                        <w:pPr>
                                          <w:spacing w:line="215" w:lineRule="auto"/>
                                          <w:jc w:val="center"/>
                                          <w:textDirection w:val="btLr"/>
                                        </w:pPr>
                                        <w:r>
                                          <w:rPr>
                                            <w:rFonts w:ascii="Oi" w:eastAsia="Oi" w:hAnsi="Oi" w:cs="Oi"/>
                                            <w:color w:val="000000"/>
                                            <w:sz w:val="16"/>
                                          </w:rPr>
                                          <w:t>We will be developing our strength, balance and co-ordination, both indoors and outside, using both gross and fine motor control skills. We will be learning and practising how to hold a pencil</w:t>
                                        </w:r>
                                      </w:p>
                                    </w:txbxContent>
                                  </wps:txbx>
                                  <wps:bodyPr spcFirstLastPara="1" wrap="square" lIns="5075" tIns="5075" rIns="5075" bIns="5075" anchor="ctr" anchorCtr="0">
                                    <a:noAutofit/>
                                  </wps:bodyPr>
                                </wps:wsp>
                                <wps:wsp>
                                  <wps:cNvPr id="47" name="Rectangle 47"/>
                                  <wps:cNvSpPr/>
                                  <wps:spPr>
                                    <a:xfrm>
                                      <a:off x="845066" y="2077872"/>
                                      <a:ext cx="1661073" cy="506424"/>
                                    </a:xfrm>
                                    <a:prstGeom prst="rect">
                                      <a:avLst/>
                                    </a:prstGeom>
                                    <a:solidFill>
                                      <a:srgbClr val="A18CBA"/>
                                    </a:solidFill>
                                    <a:ln w="25400" cap="flat" cmpd="sng">
                                      <a:solidFill>
                                        <a:schemeClr val="lt1"/>
                                      </a:solidFill>
                                      <a:prstDash val="solid"/>
                                      <a:round/>
                                      <a:headEnd type="none" w="sm" len="sm"/>
                                      <a:tailEnd type="none" w="sm" len="sm"/>
                                    </a:ln>
                                  </wps:spPr>
                                  <wps:txbx>
                                    <w:txbxContent>
                                      <w:p w14:paraId="2EEF727A" w14:textId="77777777" w:rsidR="00692CC8" w:rsidRDefault="00692CC8">
                                        <w:pPr>
                                          <w:textDirection w:val="btLr"/>
                                        </w:pPr>
                                      </w:p>
                                    </w:txbxContent>
                                  </wps:txbx>
                                  <wps:bodyPr spcFirstLastPara="1" wrap="square" lIns="91425" tIns="91425" rIns="91425" bIns="91425" anchor="ctr" anchorCtr="0">
                                    <a:noAutofit/>
                                  </wps:bodyPr>
                                </wps:wsp>
                                <wps:wsp>
                                  <wps:cNvPr id="48" name="Rectangle 48"/>
                                  <wps:cNvSpPr/>
                                  <wps:spPr>
                                    <a:xfrm>
                                      <a:off x="845066" y="2077872"/>
                                      <a:ext cx="1661073" cy="506424"/>
                                    </a:xfrm>
                                    <a:prstGeom prst="rect">
                                      <a:avLst/>
                                    </a:prstGeom>
                                    <a:noFill/>
                                    <a:ln>
                                      <a:noFill/>
                                    </a:ln>
                                  </wps:spPr>
                                  <wps:txbx>
                                    <w:txbxContent>
                                      <w:p w14:paraId="3F3D84BF" w14:textId="77777777" w:rsidR="00692CC8" w:rsidRDefault="00090454">
                                        <w:pPr>
                                          <w:spacing w:line="215" w:lineRule="auto"/>
                                          <w:jc w:val="center"/>
                                          <w:textDirection w:val="btLr"/>
                                        </w:pPr>
                                        <w:r>
                                          <w:rPr>
                                            <w:rFonts w:ascii="Oi" w:eastAsia="Oi" w:hAnsi="Oi" w:cs="Oi"/>
                                            <w:color w:val="000000"/>
                                            <w:sz w:val="24"/>
                                          </w:rPr>
                                          <w:t>Literacy</w:t>
                                        </w:r>
                                      </w:p>
                                    </w:txbxContent>
                                  </wps:txbx>
                                  <wps:bodyPr spcFirstLastPara="1" wrap="square" lIns="7600" tIns="7600" rIns="7600" bIns="7600" anchor="ctr" anchorCtr="0">
                                    <a:noAutofit/>
                                  </wps:bodyPr>
                                </wps:wsp>
                                <wps:wsp>
                                  <wps:cNvPr id="49" name="Rectangle 49"/>
                                  <wps:cNvSpPr/>
                                  <wps:spPr>
                                    <a:xfrm>
                                      <a:off x="2838355" y="1996530"/>
                                      <a:ext cx="5351480" cy="669108"/>
                                    </a:xfrm>
                                    <a:prstGeom prst="rect">
                                      <a:avLst/>
                                    </a:prstGeom>
                                    <a:solidFill>
                                      <a:srgbClr val="BAABCD"/>
                                    </a:solidFill>
                                    <a:ln w="25400" cap="flat" cmpd="sng">
                                      <a:solidFill>
                                        <a:schemeClr val="lt1"/>
                                      </a:solidFill>
                                      <a:prstDash val="solid"/>
                                      <a:round/>
                                      <a:headEnd type="none" w="sm" len="sm"/>
                                      <a:tailEnd type="none" w="sm" len="sm"/>
                                    </a:ln>
                                  </wps:spPr>
                                  <wps:txbx>
                                    <w:txbxContent>
                                      <w:p w14:paraId="2CF471BB" w14:textId="77777777" w:rsidR="00692CC8" w:rsidRDefault="00692CC8">
                                        <w:pPr>
                                          <w:textDirection w:val="btLr"/>
                                        </w:pPr>
                                      </w:p>
                                    </w:txbxContent>
                                  </wps:txbx>
                                  <wps:bodyPr spcFirstLastPara="1" wrap="square" lIns="91425" tIns="91425" rIns="91425" bIns="91425" anchor="ctr" anchorCtr="0">
                                    <a:noAutofit/>
                                  </wps:bodyPr>
                                </wps:wsp>
                                <wps:wsp>
                                  <wps:cNvPr id="50" name="Rectangle 50"/>
                                  <wps:cNvSpPr/>
                                  <wps:spPr>
                                    <a:xfrm>
                                      <a:off x="2838355" y="1996530"/>
                                      <a:ext cx="5351480" cy="669108"/>
                                    </a:xfrm>
                                    <a:prstGeom prst="rect">
                                      <a:avLst/>
                                    </a:prstGeom>
                                    <a:noFill/>
                                    <a:ln>
                                      <a:noFill/>
                                    </a:ln>
                                  </wps:spPr>
                                  <wps:txbx>
                                    <w:txbxContent>
                                      <w:p w14:paraId="18276B44" w14:textId="77777777" w:rsidR="00692CC8" w:rsidRDefault="00090454">
                                        <w:pPr>
                                          <w:spacing w:line="215" w:lineRule="auto"/>
                                          <w:jc w:val="center"/>
                                          <w:textDirection w:val="btLr"/>
                                        </w:pPr>
                                        <w:r>
                                          <w:rPr>
                                            <w:rFonts w:ascii="Oi" w:eastAsia="Oi" w:hAnsi="Oi" w:cs="Oi"/>
                                            <w:color w:val="000000"/>
                                            <w:sz w:val="16"/>
                                          </w:rPr>
                                          <w:t>We will enjoy sharing books, retelling stori</w:t>
                                        </w:r>
                                        <w:r>
                                          <w:rPr>
                                            <w:rFonts w:ascii="Oi" w:eastAsia="Oi" w:hAnsi="Oi" w:cs="Oi"/>
                                            <w:color w:val="000000"/>
                                            <w:sz w:val="16"/>
                                          </w:rPr>
                                          <w:t>es, discussing what has happened and predicting what might happen next. We will continue to learn new phonic sounds, blending letter sounds to make words. We will learn how to write some of these letter formations.</w:t>
                                        </w:r>
                                      </w:p>
                                    </w:txbxContent>
                                  </wps:txbx>
                                  <wps:bodyPr spcFirstLastPara="1" wrap="square" lIns="5075" tIns="5075" rIns="5075" bIns="5075" anchor="ctr" anchorCtr="0">
                                    <a:noAutofit/>
                                  </wps:bodyPr>
                                </wps:wsp>
                                <wps:wsp>
                                  <wps:cNvPr id="51" name="Rectangle 51"/>
                                  <wps:cNvSpPr/>
                                  <wps:spPr>
                                    <a:xfrm>
                                      <a:off x="2840298" y="2764144"/>
                                      <a:ext cx="5348823" cy="506424"/>
                                    </a:xfrm>
                                    <a:prstGeom prst="rect">
                                      <a:avLst/>
                                    </a:prstGeom>
                                    <a:solidFill>
                                      <a:srgbClr val="FBD4B4"/>
                                    </a:solidFill>
                                    <a:ln w="25400" cap="flat" cmpd="sng">
                                      <a:solidFill>
                                        <a:schemeClr val="lt1"/>
                                      </a:solidFill>
                                      <a:prstDash val="solid"/>
                                      <a:round/>
                                      <a:headEnd type="none" w="sm" len="sm"/>
                                      <a:tailEnd type="none" w="sm" len="sm"/>
                                    </a:ln>
                                  </wps:spPr>
                                  <wps:txbx>
                                    <w:txbxContent>
                                      <w:p w14:paraId="3F8D3D9B" w14:textId="77777777" w:rsidR="00692CC8" w:rsidRDefault="00692CC8">
                                        <w:pPr>
                                          <w:textDirection w:val="btLr"/>
                                        </w:pPr>
                                      </w:p>
                                    </w:txbxContent>
                                  </wps:txbx>
                                  <wps:bodyPr spcFirstLastPara="1" wrap="square" lIns="91425" tIns="91425" rIns="91425" bIns="91425" anchor="ctr" anchorCtr="0">
                                    <a:noAutofit/>
                                  </wps:bodyPr>
                                </wps:wsp>
                                <wps:wsp>
                                  <wps:cNvPr id="52" name="Rectangle 52"/>
                                  <wps:cNvSpPr/>
                                  <wps:spPr>
                                    <a:xfrm>
                                      <a:off x="2840298" y="2764144"/>
                                      <a:ext cx="5348823" cy="506424"/>
                                    </a:xfrm>
                                    <a:prstGeom prst="rect">
                                      <a:avLst/>
                                    </a:prstGeom>
                                    <a:noFill/>
                                    <a:ln>
                                      <a:noFill/>
                                    </a:ln>
                                  </wps:spPr>
                                  <wps:txbx>
                                    <w:txbxContent>
                                      <w:p w14:paraId="0067343E" w14:textId="77777777" w:rsidR="00692CC8" w:rsidRDefault="00090454">
                                        <w:pPr>
                                          <w:spacing w:line="215" w:lineRule="auto"/>
                                          <w:jc w:val="center"/>
                                          <w:textDirection w:val="btLr"/>
                                        </w:pPr>
                                        <w:r>
                                          <w:rPr>
                                            <w:rFonts w:ascii="Oi" w:eastAsia="Oi" w:hAnsi="Oi" w:cs="Oi"/>
                                            <w:color w:val="000000"/>
                                            <w:sz w:val="16"/>
                                          </w:rPr>
                                          <w:t>We will recognise numbers and amount</w:t>
                                        </w:r>
                                        <w:r>
                                          <w:rPr>
                                            <w:rFonts w:ascii="Oi" w:eastAsia="Oi" w:hAnsi="Oi" w:cs="Oi"/>
                                            <w:color w:val="000000"/>
                                            <w:sz w:val="16"/>
                                          </w:rPr>
                                          <w:t>s to 10 without counting and be able to know what is 1 more or 1 less. We will recognise simple 2D shapes. We will sing number rhymes.</w:t>
                                        </w:r>
                                      </w:p>
                                    </w:txbxContent>
                                  </wps:txbx>
                                  <wps:bodyPr spcFirstLastPara="1" wrap="square" lIns="5075" tIns="5075" rIns="5075" bIns="5075" anchor="ctr" anchorCtr="0">
                                    <a:noAutofit/>
                                  </wps:bodyPr>
                                </wps:wsp>
                                <wps:wsp>
                                  <wps:cNvPr id="53" name="Rectangle 53"/>
                                  <wps:cNvSpPr/>
                                  <wps:spPr>
                                    <a:xfrm>
                                      <a:off x="887008" y="2764144"/>
                                      <a:ext cx="1661073" cy="506424"/>
                                    </a:xfrm>
                                    <a:prstGeom prst="rect">
                                      <a:avLst/>
                                    </a:prstGeom>
                                    <a:solidFill>
                                      <a:srgbClr val="FBD4B4"/>
                                    </a:solidFill>
                                    <a:ln w="25400" cap="flat" cmpd="sng">
                                      <a:solidFill>
                                        <a:schemeClr val="lt1"/>
                                      </a:solidFill>
                                      <a:prstDash val="solid"/>
                                      <a:round/>
                                      <a:headEnd type="none" w="sm" len="sm"/>
                                      <a:tailEnd type="none" w="sm" len="sm"/>
                                    </a:ln>
                                  </wps:spPr>
                                  <wps:txbx>
                                    <w:txbxContent>
                                      <w:p w14:paraId="00E8512F" w14:textId="77777777" w:rsidR="00692CC8" w:rsidRDefault="00692CC8">
                                        <w:pPr>
                                          <w:textDirection w:val="btLr"/>
                                        </w:pPr>
                                      </w:p>
                                    </w:txbxContent>
                                  </wps:txbx>
                                  <wps:bodyPr spcFirstLastPara="1" wrap="square" lIns="91425" tIns="91425" rIns="91425" bIns="91425" anchor="ctr" anchorCtr="0">
                                    <a:noAutofit/>
                                  </wps:bodyPr>
                                </wps:wsp>
                                <wps:wsp>
                                  <wps:cNvPr id="54" name="Rectangle 54"/>
                                  <wps:cNvSpPr/>
                                  <wps:spPr>
                                    <a:xfrm>
                                      <a:off x="887008" y="2764144"/>
                                      <a:ext cx="1661073" cy="506424"/>
                                    </a:xfrm>
                                    <a:prstGeom prst="rect">
                                      <a:avLst/>
                                    </a:prstGeom>
                                    <a:noFill/>
                                    <a:ln>
                                      <a:noFill/>
                                    </a:ln>
                                  </wps:spPr>
                                  <wps:txbx>
                                    <w:txbxContent>
                                      <w:p w14:paraId="05ECFA01" w14:textId="77777777" w:rsidR="00692CC8" w:rsidRDefault="00090454">
                                        <w:pPr>
                                          <w:spacing w:line="215" w:lineRule="auto"/>
                                          <w:jc w:val="center"/>
                                          <w:textDirection w:val="btLr"/>
                                        </w:pPr>
                                        <w:r>
                                          <w:rPr>
                                            <w:rFonts w:ascii="Oi" w:eastAsia="Oi" w:hAnsi="Oi" w:cs="Oi"/>
                                            <w:color w:val="000000"/>
                                            <w:sz w:val="24"/>
                                          </w:rPr>
                                          <w:t>Maths</w:t>
                                        </w:r>
                                      </w:p>
                                    </w:txbxContent>
                                  </wps:txbx>
                                  <wps:bodyPr spcFirstLastPara="1" wrap="square" lIns="7600" tIns="7600" rIns="7600" bIns="7600" anchor="ctr" anchorCtr="0">
                                    <a:noAutofit/>
                                  </wps:bodyPr>
                                </wps:wsp>
                                <wps:wsp>
                                  <wps:cNvPr id="55" name="Rectangle 55"/>
                                  <wps:cNvSpPr/>
                                  <wps:spPr>
                                    <a:xfrm>
                                      <a:off x="845066" y="3425276"/>
                                      <a:ext cx="1661073" cy="506424"/>
                                    </a:xfrm>
                                    <a:prstGeom prst="rect">
                                      <a:avLst/>
                                    </a:prstGeom>
                                    <a:solidFill>
                                      <a:schemeClr val="accent3"/>
                                    </a:solidFill>
                                    <a:ln w="25400" cap="flat" cmpd="sng">
                                      <a:solidFill>
                                        <a:schemeClr val="lt1"/>
                                      </a:solidFill>
                                      <a:prstDash val="solid"/>
                                      <a:round/>
                                      <a:headEnd type="none" w="sm" len="sm"/>
                                      <a:tailEnd type="none" w="sm" len="sm"/>
                                    </a:ln>
                                  </wps:spPr>
                                  <wps:txbx>
                                    <w:txbxContent>
                                      <w:p w14:paraId="79E0DB11" w14:textId="77777777" w:rsidR="00692CC8" w:rsidRDefault="00692CC8">
                                        <w:pPr>
                                          <w:textDirection w:val="btLr"/>
                                        </w:pPr>
                                      </w:p>
                                    </w:txbxContent>
                                  </wps:txbx>
                                  <wps:bodyPr spcFirstLastPara="1" wrap="square" lIns="91425" tIns="91425" rIns="91425" bIns="91425" anchor="ctr" anchorCtr="0">
                                    <a:noAutofit/>
                                  </wps:bodyPr>
                                </wps:wsp>
                                <wps:wsp>
                                  <wps:cNvPr id="56" name="Rectangle 56"/>
                                  <wps:cNvSpPr/>
                                  <wps:spPr>
                                    <a:xfrm>
                                      <a:off x="845066" y="3425276"/>
                                      <a:ext cx="1661073" cy="506424"/>
                                    </a:xfrm>
                                    <a:prstGeom prst="rect">
                                      <a:avLst/>
                                    </a:prstGeom>
                                    <a:noFill/>
                                    <a:ln>
                                      <a:noFill/>
                                    </a:ln>
                                  </wps:spPr>
                                  <wps:txbx>
                                    <w:txbxContent>
                                      <w:p w14:paraId="5479C45E" w14:textId="77777777" w:rsidR="00692CC8" w:rsidRDefault="00090454">
                                        <w:pPr>
                                          <w:spacing w:line="215" w:lineRule="auto"/>
                                          <w:jc w:val="center"/>
                                          <w:textDirection w:val="btLr"/>
                                        </w:pPr>
                                        <w:r>
                                          <w:rPr>
                                            <w:rFonts w:ascii="Oi" w:eastAsia="Oi" w:hAnsi="Oi" w:cs="Oi"/>
                                            <w:color w:val="000000"/>
                                            <w:sz w:val="20"/>
                                          </w:rPr>
                                          <w:t>Understanding the World</w:t>
                                        </w:r>
                                      </w:p>
                                    </w:txbxContent>
                                  </wps:txbx>
                                  <wps:bodyPr spcFirstLastPara="1" wrap="square" lIns="6350" tIns="6350" rIns="6350" bIns="6350" anchor="ctr" anchorCtr="0">
                                    <a:noAutofit/>
                                  </wps:bodyPr>
                                </wps:wsp>
                                <wps:wsp>
                                  <wps:cNvPr id="57" name="Rectangle 57"/>
                                  <wps:cNvSpPr/>
                                  <wps:spPr>
                                    <a:xfrm>
                                      <a:off x="2838355" y="3425276"/>
                                      <a:ext cx="5351480" cy="506424"/>
                                    </a:xfrm>
                                    <a:prstGeom prst="rect">
                                      <a:avLst/>
                                    </a:prstGeom>
                                    <a:solidFill>
                                      <a:srgbClr val="C2D59B"/>
                                    </a:solidFill>
                                    <a:ln w="25400" cap="flat" cmpd="sng">
                                      <a:solidFill>
                                        <a:schemeClr val="lt1"/>
                                      </a:solidFill>
                                      <a:prstDash val="solid"/>
                                      <a:round/>
                                      <a:headEnd type="none" w="sm" len="sm"/>
                                      <a:tailEnd type="none" w="sm" len="sm"/>
                                    </a:ln>
                                  </wps:spPr>
                                  <wps:txbx>
                                    <w:txbxContent>
                                      <w:p w14:paraId="69400D05" w14:textId="77777777" w:rsidR="00692CC8" w:rsidRDefault="00692CC8">
                                        <w:pPr>
                                          <w:textDirection w:val="btLr"/>
                                        </w:pPr>
                                      </w:p>
                                    </w:txbxContent>
                                  </wps:txbx>
                                  <wps:bodyPr spcFirstLastPara="1" wrap="square" lIns="91425" tIns="91425" rIns="91425" bIns="91425" anchor="ctr" anchorCtr="0">
                                    <a:noAutofit/>
                                  </wps:bodyPr>
                                </wps:wsp>
                                <wps:wsp>
                                  <wps:cNvPr id="58" name="Rectangle 58"/>
                                  <wps:cNvSpPr/>
                                  <wps:spPr>
                                    <a:xfrm>
                                      <a:off x="2838355" y="3425276"/>
                                      <a:ext cx="5351480" cy="506424"/>
                                    </a:xfrm>
                                    <a:prstGeom prst="rect">
                                      <a:avLst/>
                                    </a:prstGeom>
                                    <a:noFill/>
                                    <a:ln>
                                      <a:noFill/>
                                    </a:ln>
                                  </wps:spPr>
                                  <wps:txbx>
                                    <w:txbxContent>
                                      <w:p w14:paraId="15CF1043" w14:textId="77777777" w:rsidR="00692CC8" w:rsidRDefault="00090454">
                                        <w:pPr>
                                          <w:spacing w:line="215" w:lineRule="auto"/>
                                          <w:jc w:val="center"/>
                                          <w:textDirection w:val="btLr"/>
                                        </w:pPr>
                                        <w:r>
                                          <w:rPr>
                                            <w:rFonts w:ascii="Oi" w:eastAsia="Oi" w:hAnsi="Oi" w:cs="Oi"/>
                                            <w:color w:val="000000"/>
                                            <w:sz w:val="16"/>
                                          </w:rPr>
                                          <w:t>We will learn about traditional stories about Diwali, Hanukkah and Christmas and the celebrations that go with them. We will learn about space, The Moon, Sun and stars.</w:t>
                                        </w:r>
                                      </w:p>
                                    </w:txbxContent>
                                  </wps:txbx>
                                  <wps:bodyPr spcFirstLastPara="1" wrap="square" lIns="5075" tIns="5075" rIns="5075" bIns="5075" anchor="ctr" anchorCtr="0">
                                    <a:noAutofit/>
                                  </wps:bodyPr>
                                </wps:wsp>
                                <wps:wsp>
                                  <wps:cNvPr id="59" name="Rectangle 59"/>
                                  <wps:cNvSpPr/>
                                  <wps:spPr>
                                    <a:xfrm>
                                      <a:off x="845066" y="4058307"/>
                                      <a:ext cx="1661073" cy="506424"/>
                                    </a:xfrm>
                                    <a:prstGeom prst="rect">
                                      <a:avLst/>
                                    </a:prstGeom>
                                    <a:solidFill>
                                      <a:schemeClr val="accent1"/>
                                    </a:solidFill>
                                    <a:ln w="25400" cap="flat" cmpd="sng">
                                      <a:solidFill>
                                        <a:schemeClr val="lt1"/>
                                      </a:solidFill>
                                      <a:prstDash val="solid"/>
                                      <a:round/>
                                      <a:headEnd type="none" w="sm" len="sm"/>
                                      <a:tailEnd type="none" w="sm" len="sm"/>
                                    </a:ln>
                                  </wps:spPr>
                                  <wps:txbx>
                                    <w:txbxContent>
                                      <w:p w14:paraId="44D14F34" w14:textId="77777777" w:rsidR="00692CC8" w:rsidRDefault="00692CC8">
                                        <w:pPr>
                                          <w:textDirection w:val="btLr"/>
                                        </w:pPr>
                                      </w:p>
                                    </w:txbxContent>
                                  </wps:txbx>
                                  <wps:bodyPr spcFirstLastPara="1" wrap="square" lIns="91425" tIns="91425" rIns="91425" bIns="91425" anchor="ctr" anchorCtr="0">
                                    <a:noAutofit/>
                                  </wps:bodyPr>
                                </wps:wsp>
                                <wps:wsp>
                                  <wps:cNvPr id="60" name="Rectangle 60"/>
                                  <wps:cNvSpPr/>
                                  <wps:spPr>
                                    <a:xfrm>
                                      <a:off x="845066" y="4058307"/>
                                      <a:ext cx="1661073" cy="506424"/>
                                    </a:xfrm>
                                    <a:prstGeom prst="rect">
                                      <a:avLst/>
                                    </a:prstGeom>
                                    <a:noFill/>
                                    <a:ln>
                                      <a:noFill/>
                                    </a:ln>
                                  </wps:spPr>
                                  <wps:txbx>
                                    <w:txbxContent>
                                      <w:p w14:paraId="044B3FDB" w14:textId="77777777" w:rsidR="00692CC8" w:rsidRDefault="00090454">
                                        <w:pPr>
                                          <w:spacing w:line="215" w:lineRule="auto"/>
                                          <w:jc w:val="center"/>
                                          <w:textDirection w:val="btLr"/>
                                        </w:pPr>
                                        <w:r>
                                          <w:rPr>
                                            <w:rFonts w:ascii="Oi" w:eastAsia="Oi" w:hAnsi="Oi" w:cs="Oi"/>
                                            <w:color w:val="000000"/>
                                            <w:sz w:val="20"/>
                                          </w:rPr>
                                          <w:t>Expressive Ars and Design</w:t>
                                        </w:r>
                                      </w:p>
                                    </w:txbxContent>
                                  </wps:txbx>
                                  <wps:bodyPr spcFirstLastPara="1" wrap="square" lIns="6350" tIns="6350" rIns="6350" bIns="6350" anchor="ctr" anchorCtr="0">
                                    <a:noAutofit/>
                                  </wps:bodyPr>
                                </wps:wsp>
                                <wps:wsp>
                                  <wps:cNvPr id="61" name="Rectangle 61"/>
                                  <wps:cNvSpPr/>
                                  <wps:spPr>
                                    <a:xfrm>
                                      <a:off x="2838355" y="4058307"/>
                                      <a:ext cx="5351464" cy="506424"/>
                                    </a:xfrm>
                                    <a:prstGeom prst="rect">
                                      <a:avLst/>
                                    </a:prstGeom>
                                    <a:solidFill>
                                      <a:srgbClr val="93B3D7"/>
                                    </a:solidFill>
                                    <a:ln w="25400" cap="flat" cmpd="sng">
                                      <a:solidFill>
                                        <a:schemeClr val="lt1"/>
                                      </a:solidFill>
                                      <a:prstDash val="solid"/>
                                      <a:round/>
                                      <a:headEnd type="none" w="sm" len="sm"/>
                                      <a:tailEnd type="none" w="sm" len="sm"/>
                                    </a:ln>
                                  </wps:spPr>
                                  <wps:txbx>
                                    <w:txbxContent>
                                      <w:p w14:paraId="2C4B77A8" w14:textId="77777777" w:rsidR="00692CC8" w:rsidRDefault="00692CC8">
                                        <w:pPr>
                                          <w:textDirection w:val="btLr"/>
                                        </w:pPr>
                                      </w:p>
                                    </w:txbxContent>
                                  </wps:txbx>
                                  <wps:bodyPr spcFirstLastPara="1" wrap="square" lIns="91425" tIns="91425" rIns="91425" bIns="91425" anchor="ctr" anchorCtr="0">
                                    <a:noAutofit/>
                                  </wps:bodyPr>
                                </wps:wsp>
                                <wps:wsp>
                                  <wps:cNvPr id="62" name="Rectangle 62"/>
                                  <wps:cNvSpPr/>
                                  <wps:spPr>
                                    <a:xfrm>
                                      <a:off x="2838355" y="4058307"/>
                                      <a:ext cx="5351464" cy="506424"/>
                                    </a:xfrm>
                                    <a:prstGeom prst="rect">
                                      <a:avLst/>
                                    </a:prstGeom>
                                    <a:noFill/>
                                    <a:ln>
                                      <a:noFill/>
                                    </a:ln>
                                  </wps:spPr>
                                  <wps:txbx>
                                    <w:txbxContent>
                                      <w:p w14:paraId="6018668F" w14:textId="77777777" w:rsidR="00692CC8" w:rsidRDefault="00090454">
                                        <w:pPr>
                                          <w:spacing w:line="215" w:lineRule="auto"/>
                                          <w:jc w:val="center"/>
                                          <w:textDirection w:val="btLr"/>
                                        </w:pPr>
                                        <w:r>
                                          <w:rPr>
                                            <w:rFonts w:ascii="Oi" w:eastAsia="Oi" w:hAnsi="Oi" w:cs="Oi"/>
                                            <w:color w:val="000000"/>
                                            <w:sz w:val="16"/>
                                          </w:rPr>
                                          <w:t>We will use props and materials creatively to develop scenarios and stories using role play and small world toys. We will explore different textures and colours. We will learn and perform songs and stories</w:t>
                                        </w:r>
                                        <w:r>
                                          <w:rPr>
                                            <w:rFonts w:ascii="Oi" w:eastAsia="Oi" w:hAnsi="Oi" w:cs="Oi"/>
                                            <w:color w:val="000000"/>
                                            <w:sz w:val="18"/>
                                          </w:rPr>
                                          <w:t>.</w:t>
                                        </w:r>
                                      </w:p>
                                    </w:txbxContent>
                                  </wps:txbx>
                                  <wps:bodyPr spcFirstLastPara="1" wrap="square" lIns="5075" tIns="5075" rIns="5075" bIns="5075" anchor="ctr" anchorCtr="0">
                                    <a:noAutofit/>
                                  </wps:bodyPr>
                                </wps:wsp>
                              </wpg:grp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8196263" cy="4662170"/>
                      <wp:effectExtent b="0" l="0" r="0" t="0"/>
                      <wp:docPr id="112" name="image9.png"/>
                      <a:graphic>
                        <a:graphicData uri="http://schemas.openxmlformats.org/drawingml/2006/picture">
                          <pic:pic>
                            <pic:nvPicPr>
                              <pic:cNvPr id="0" name="image9.png"/>
                              <pic:cNvPicPr preferRelativeResize="0"/>
                            </pic:nvPicPr>
                            <pic:blipFill>
                              <a:blip r:embed="rId10"/>
                              <a:srcRect/>
                              <a:stretch>
                                <a:fillRect/>
                              </a:stretch>
                            </pic:blipFill>
                            <pic:spPr>
                              <a:xfrm>
                                <a:off x="0" y="0"/>
                                <a:ext cx="8196263" cy="4662170"/>
                              </a:xfrm>
                              <a:prstGeom prst="rect"/>
                              <a:ln/>
                            </pic:spPr>
                          </pic:pic>
                        </a:graphicData>
                      </a:graphic>
                    </wp:inline>
                  </w:drawing>
                </mc:Fallback>
              </mc:AlternateContent>
            </w:r>
          </w:p>
        </w:tc>
        <w:tc>
          <w:tcPr>
            <w:tcW w:w="2276" w:type="dxa"/>
            <w:gridSpan w:val="2"/>
            <w:tcBorders>
              <w:left w:val="single" w:sz="4" w:space="0" w:color="000000"/>
            </w:tcBorders>
          </w:tcPr>
          <w:p w14:paraId="0FCEC55D" w14:textId="77777777" w:rsidR="00692CC8" w:rsidRPr="00090454" w:rsidRDefault="00090454">
            <w:pPr>
              <w:jc w:val="center"/>
              <w:rPr>
                <w:rFonts w:ascii="ISHALinkpen Join" w:eastAsia="Oi" w:hAnsi="ISHALinkpen Join" w:cs="Oi"/>
                <w:b/>
                <w:sz w:val="16"/>
                <w:szCs w:val="16"/>
              </w:rPr>
            </w:pPr>
            <w:r w:rsidRPr="00090454">
              <w:rPr>
                <w:rFonts w:ascii="ISHALinkpen Join" w:eastAsia="Oi" w:hAnsi="ISHALinkpen Join" w:cs="Oi"/>
                <w:b/>
                <w:sz w:val="16"/>
                <w:szCs w:val="16"/>
                <w:u w:val="single"/>
              </w:rPr>
              <w:t>Key Texts</w:t>
            </w:r>
          </w:p>
          <w:p w14:paraId="0A763FE1" w14:textId="77777777" w:rsidR="00692CC8" w:rsidRPr="00090454" w:rsidRDefault="00692CC8">
            <w:pPr>
              <w:jc w:val="center"/>
              <w:rPr>
                <w:rFonts w:ascii="ISHALinkpen Join" w:eastAsia="Oi" w:hAnsi="ISHALinkpen Join" w:cs="Oi"/>
                <w:sz w:val="4"/>
                <w:szCs w:val="4"/>
              </w:rPr>
            </w:pPr>
          </w:p>
          <w:p w14:paraId="757D4BF7" w14:textId="77777777" w:rsidR="00692CC8" w:rsidRPr="00090454" w:rsidRDefault="00090454">
            <w:pPr>
              <w:jc w:val="center"/>
              <w:rPr>
                <w:rFonts w:ascii="ISHALinkpen Join" w:eastAsia="Oi" w:hAnsi="ISHALinkpen Join" w:cs="Oi"/>
                <w:sz w:val="16"/>
                <w:szCs w:val="16"/>
              </w:rPr>
            </w:pPr>
            <w:r w:rsidRPr="00090454">
              <w:rPr>
                <w:rFonts w:ascii="ISHALinkpen Join" w:eastAsia="Oi" w:hAnsi="ISHALinkpen Join" w:cs="Oi"/>
                <w:noProof/>
                <w:sz w:val="16"/>
                <w:szCs w:val="16"/>
              </w:rPr>
              <w:drawing>
                <wp:inline distT="0" distB="0" distL="0" distR="0" wp14:anchorId="3AC5AEAD" wp14:editId="4CCAF09F">
                  <wp:extent cx="654475" cy="827579"/>
                  <wp:effectExtent l="0" t="0" r="0" b="0"/>
                  <wp:docPr id="120"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1"/>
                          <a:srcRect/>
                          <a:stretch>
                            <a:fillRect/>
                          </a:stretch>
                        </pic:blipFill>
                        <pic:spPr>
                          <a:xfrm>
                            <a:off x="0" y="0"/>
                            <a:ext cx="654475" cy="827579"/>
                          </a:xfrm>
                          <a:prstGeom prst="rect">
                            <a:avLst/>
                          </a:prstGeom>
                          <a:ln/>
                        </pic:spPr>
                      </pic:pic>
                    </a:graphicData>
                  </a:graphic>
                </wp:inline>
              </w:drawing>
            </w:r>
          </w:p>
          <w:p w14:paraId="62D82988" w14:textId="77777777" w:rsidR="00692CC8" w:rsidRPr="00090454" w:rsidRDefault="00090454">
            <w:pPr>
              <w:jc w:val="center"/>
              <w:rPr>
                <w:rFonts w:ascii="ISHALinkpen Join" w:eastAsia="Oi" w:hAnsi="ISHALinkpen Join" w:cs="Oi"/>
                <w:b/>
                <w:sz w:val="16"/>
                <w:szCs w:val="16"/>
                <w:u w:val="single"/>
              </w:rPr>
            </w:pPr>
            <w:r w:rsidRPr="00090454">
              <w:rPr>
                <w:rFonts w:ascii="ISHALinkpen Join" w:hAnsi="ISHALinkpen Join"/>
                <w:noProof/>
              </w:rPr>
              <w:drawing>
                <wp:inline distT="0" distB="0" distL="0" distR="0" wp14:anchorId="207DF26F" wp14:editId="1ACA4AAB">
                  <wp:extent cx="692099" cy="798823"/>
                  <wp:effectExtent l="0" t="0" r="0" b="0"/>
                  <wp:docPr id="119" name="image5.jpg" descr="Aliens Love Underpants!: Amazon.co.uk: Freedman, Claire, Cort, Ben:  9781416917052: Books"/>
                  <wp:cNvGraphicFramePr/>
                  <a:graphic xmlns:a="http://schemas.openxmlformats.org/drawingml/2006/main">
                    <a:graphicData uri="http://schemas.openxmlformats.org/drawingml/2006/picture">
                      <pic:pic xmlns:pic="http://schemas.openxmlformats.org/drawingml/2006/picture">
                        <pic:nvPicPr>
                          <pic:cNvPr id="0" name="image5.jpg" descr="Aliens Love Underpants!: Amazon.co.uk: Freedman, Claire, Cort, Ben:  9781416917052: Books"/>
                          <pic:cNvPicPr preferRelativeResize="0"/>
                        </pic:nvPicPr>
                        <pic:blipFill>
                          <a:blip r:embed="rId12"/>
                          <a:srcRect/>
                          <a:stretch>
                            <a:fillRect/>
                          </a:stretch>
                        </pic:blipFill>
                        <pic:spPr>
                          <a:xfrm>
                            <a:off x="0" y="0"/>
                            <a:ext cx="692099" cy="798823"/>
                          </a:xfrm>
                          <a:prstGeom prst="rect">
                            <a:avLst/>
                          </a:prstGeom>
                          <a:ln/>
                        </pic:spPr>
                      </pic:pic>
                    </a:graphicData>
                  </a:graphic>
                </wp:inline>
              </w:drawing>
            </w:r>
          </w:p>
          <w:p w14:paraId="19BE2857" w14:textId="77777777" w:rsidR="00692CC8" w:rsidRPr="00090454" w:rsidRDefault="00090454">
            <w:pPr>
              <w:jc w:val="center"/>
              <w:rPr>
                <w:rFonts w:ascii="ISHALinkpen Join" w:eastAsia="Oi" w:hAnsi="ISHALinkpen Join" w:cs="Oi"/>
                <w:b/>
                <w:sz w:val="16"/>
                <w:szCs w:val="16"/>
                <w:u w:val="single"/>
              </w:rPr>
            </w:pPr>
            <w:r w:rsidRPr="00090454">
              <w:rPr>
                <w:rFonts w:ascii="ISHALinkpen Join" w:hAnsi="ISHALinkpen Join"/>
                <w:noProof/>
              </w:rPr>
              <w:drawing>
                <wp:inline distT="0" distB="0" distL="0" distR="0" wp14:anchorId="5D9F3A64" wp14:editId="408FF7FA">
                  <wp:extent cx="666182" cy="902197"/>
                  <wp:effectExtent l="0" t="0" r="0" b="0"/>
                  <wp:docPr id="114" name="image8.png" descr="Man on the Moon: A Day in the Life of Bob (Book &amp; CD): Amazon.co.uk:  Bartram, Simon: 9781840113693: Books"/>
                  <wp:cNvGraphicFramePr/>
                  <a:graphic xmlns:a="http://schemas.openxmlformats.org/drawingml/2006/main">
                    <a:graphicData uri="http://schemas.openxmlformats.org/drawingml/2006/picture">
                      <pic:pic xmlns:pic="http://schemas.openxmlformats.org/drawingml/2006/picture">
                        <pic:nvPicPr>
                          <pic:cNvPr id="0" name="image8.png" descr="Man on the Moon: A Day in the Life of Bob (Book &amp; CD): Amazon.co.uk:  Bartram, Simon: 9781840113693: Books"/>
                          <pic:cNvPicPr preferRelativeResize="0"/>
                        </pic:nvPicPr>
                        <pic:blipFill>
                          <a:blip r:embed="rId13"/>
                          <a:srcRect/>
                          <a:stretch>
                            <a:fillRect/>
                          </a:stretch>
                        </pic:blipFill>
                        <pic:spPr>
                          <a:xfrm rot="10800000">
                            <a:off x="0" y="0"/>
                            <a:ext cx="666182" cy="902197"/>
                          </a:xfrm>
                          <a:prstGeom prst="rect">
                            <a:avLst/>
                          </a:prstGeom>
                          <a:ln/>
                        </pic:spPr>
                      </pic:pic>
                    </a:graphicData>
                  </a:graphic>
                </wp:inline>
              </w:drawing>
            </w:r>
          </w:p>
          <w:p w14:paraId="2F1E5498" w14:textId="77777777" w:rsidR="00692CC8" w:rsidRPr="00090454" w:rsidRDefault="00090454">
            <w:pPr>
              <w:jc w:val="center"/>
              <w:rPr>
                <w:rFonts w:ascii="ISHALinkpen Join" w:eastAsia="Oi" w:hAnsi="ISHALinkpen Join" w:cs="Oi"/>
                <w:b/>
                <w:sz w:val="16"/>
                <w:szCs w:val="16"/>
                <w:u w:val="single"/>
              </w:rPr>
            </w:pPr>
            <w:r w:rsidRPr="00090454">
              <w:rPr>
                <w:rFonts w:ascii="ISHALinkpen Join" w:hAnsi="ISHALinkpen Join"/>
                <w:noProof/>
              </w:rPr>
              <w:drawing>
                <wp:inline distT="0" distB="0" distL="0" distR="0" wp14:anchorId="6E291001" wp14:editId="3857DC91">
                  <wp:extent cx="672340" cy="826107"/>
                  <wp:effectExtent l="0" t="0" r="0" b="0"/>
                  <wp:docPr id="113" name="image2.jpg" descr="https://m.media-amazon.com/images/I/91qcUDUTQ2L._SL1500_.jpg"/>
                  <wp:cNvGraphicFramePr/>
                  <a:graphic xmlns:a="http://schemas.openxmlformats.org/drawingml/2006/main">
                    <a:graphicData uri="http://schemas.openxmlformats.org/drawingml/2006/picture">
                      <pic:pic xmlns:pic="http://schemas.openxmlformats.org/drawingml/2006/picture">
                        <pic:nvPicPr>
                          <pic:cNvPr id="0" name="image2.jpg" descr="https://m.media-amazon.com/images/I/91qcUDUTQ2L._SL1500_.jpg"/>
                          <pic:cNvPicPr preferRelativeResize="0"/>
                        </pic:nvPicPr>
                        <pic:blipFill>
                          <a:blip r:embed="rId14"/>
                          <a:srcRect/>
                          <a:stretch>
                            <a:fillRect/>
                          </a:stretch>
                        </pic:blipFill>
                        <pic:spPr>
                          <a:xfrm>
                            <a:off x="0" y="0"/>
                            <a:ext cx="672340" cy="826107"/>
                          </a:xfrm>
                          <a:prstGeom prst="rect">
                            <a:avLst/>
                          </a:prstGeom>
                          <a:ln/>
                        </pic:spPr>
                      </pic:pic>
                    </a:graphicData>
                  </a:graphic>
                </wp:inline>
              </w:drawing>
            </w:r>
          </w:p>
          <w:p w14:paraId="39A00D88" w14:textId="77777777" w:rsidR="00692CC8" w:rsidRPr="00090454" w:rsidRDefault="00090454">
            <w:pPr>
              <w:jc w:val="center"/>
              <w:rPr>
                <w:rFonts w:ascii="ISHALinkpen Join" w:eastAsia="Oi" w:hAnsi="ISHALinkpen Join" w:cs="Oi"/>
                <w:b/>
                <w:sz w:val="16"/>
                <w:szCs w:val="16"/>
                <w:u w:val="single"/>
              </w:rPr>
            </w:pPr>
            <w:r w:rsidRPr="00090454">
              <w:rPr>
                <w:rFonts w:ascii="ISHALinkpen Join" w:hAnsi="ISHALinkpen Join"/>
                <w:noProof/>
              </w:rPr>
              <w:drawing>
                <wp:inline distT="0" distB="0" distL="0" distR="0" wp14:anchorId="1DB5773A" wp14:editId="55ABA9A9">
                  <wp:extent cx="676178" cy="696613"/>
                  <wp:effectExtent l="0" t="0" r="0" b="0"/>
                  <wp:docPr id="115" name="image4.jpg" descr="https://m.media-amazon.com/images/I/71SIUe42VlL._SL1500_.jpg"/>
                  <wp:cNvGraphicFramePr/>
                  <a:graphic xmlns:a="http://schemas.openxmlformats.org/drawingml/2006/main">
                    <a:graphicData uri="http://schemas.openxmlformats.org/drawingml/2006/picture">
                      <pic:pic xmlns:pic="http://schemas.openxmlformats.org/drawingml/2006/picture">
                        <pic:nvPicPr>
                          <pic:cNvPr id="0" name="image4.jpg" descr="https://m.media-amazon.com/images/I/71SIUe42VlL._SL1500_.jpg"/>
                          <pic:cNvPicPr preferRelativeResize="0"/>
                        </pic:nvPicPr>
                        <pic:blipFill>
                          <a:blip r:embed="rId15"/>
                          <a:srcRect/>
                          <a:stretch>
                            <a:fillRect/>
                          </a:stretch>
                        </pic:blipFill>
                        <pic:spPr>
                          <a:xfrm>
                            <a:off x="0" y="0"/>
                            <a:ext cx="676178" cy="696613"/>
                          </a:xfrm>
                          <a:prstGeom prst="rect">
                            <a:avLst/>
                          </a:prstGeom>
                          <a:ln/>
                        </pic:spPr>
                      </pic:pic>
                    </a:graphicData>
                  </a:graphic>
                </wp:inline>
              </w:drawing>
            </w:r>
          </w:p>
        </w:tc>
      </w:tr>
    </w:tbl>
    <w:p w14:paraId="7EC0D6FB" w14:textId="77777777" w:rsidR="00692CC8" w:rsidRPr="00090454" w:rsidRDefault="00090454">
      <w:pPr>
        <w:widowControl/>
        <w:spacing w:after="160" w:line="259" w:lineRule="auto"/>
        <w:rPr>
          <w:rFonts w:ascii="ISHALinkpen Join" w:eastAsia="ISHALinkpen Print" w:hAnsi="ISHALinkpen Join" w:cs="ISHALinkpen Print"/>
          <w:b/>
          <w:sz w:val="24"/>
          <w:szCs w:val="24"/>
          <w:u w:val="single"/>
        </w:rPr>
      </w:pPr>
      <w:r w:rsidRPr="00090454">
        <w:rPr>
          <w:rFonts w:ascii="ISHALinkpen Join" w:eastAsia="ISHALinkpen Print" w:hAnsi="ISHALinkpen Join" w:cs="ISHALinkpen Print"/>
          <w:b/>
          <w:sz w:val="24"/>
          <w:szCs w:val="24"/>
          <w:u w:val="single"/>
        </w:rPr>
        <w:lastRenderedPageBreak/>
        <w:t>Reception - Key Vocabulary</w:t>
      </w:r>
    </w:p>
    <w:tbl>
      <w:tblPr>
        <w:tblStyle w:val="a2"/>
        <w:tblW w:w="1564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06"/>
        <w:gridCol w:w="2607"/>
        <w:gridCol w:w="2607"/>
        <w:gridCol w:w="2606"/>
        <w:gridCol w:w="2607"/>
        <w:gridCol w:w="2607"/>
      </w:tblGrid>
      <w:tr w:rsidR="00692CC8" w:rsidRPr="00090454" w14:paraId="366A0D89" w14:textId="77777777">
        <w:trPr>
          <w:trHeight w:val="446"/>
        </w:trPr>
        <w:tc>
          <w:tcPr>
            <w:tcW w:w="2606" w:type="dxa"/>
          </w:tcPr>
          <w:p w14:paraId="47044D39" w14:textId="77777777" w:rsidR="00692CC8" w:rsidRPr="00090454" w:rsidRDefault="00090454">
            <w:pPr>
              <w:widowControl/>
              <w:rPr>
                <w:rFonts w:ascii="ISHALinkpen Join" w:eastAsia="ISHALinkpen Print" w:hAnsi="ISHALinkpen Join" w:cs="ISHALinkpen Print"/>
                <w:b/>
                <w:sz w:val="24"/>
                <w:szCs w:val="24"/>
                <w:u w:val="single"/>
              </w:rPr>
            </w:pPr>
            <w:r w:rsidRPr="00090454">
              <w:rPr>
                <w:rFonts w:ascii="ISHALinkpen Join" w:eastAsia="ISHALinkpen Print" w:hAnsi="ISHALinkpen Join" w:cs="ISHALinkpen Print"/>
                <w:b/>
                <w:sz w:val="24"/>
                <w:szCs w:val="24"/>
                <w:u w:val="single"/>
              </w:rPr>
              <w:t>Whatever Next</w:t>
            </w:r>
          </w:p>
        </w:tc>
        <w:tc>
          <w:tcPr>
            <w:tcW w:w="2607" w:type="dxa"/>
          </w:tcPr>
          <w:p w14:paraId="0B136F3C" w14:textId="77777777" w:rsidR="00692CC8" w:rsidRPr="00090454" w:rsidRDefault="00090454">
            <w:pPr>
              <w:widowControl/>
              <w:rPr>
                <w:rFonts w:ascii="ISHALinkpen Join" w:eastAsia="ISHALinkpen Print" w:hAnsi="ISHALinkpen Join" w:cs="ISHALinkpen Print"/>
                <w:b/>
                <w:sz w:val="24"/>
                <w:szCs w:val="24"/>
                <w:u w:val="single"/>
              </w:rPr>
            </w:pPr>
            <w:r w:rsidRPr="00090454">
              <w:rPr>
                <w:rFonts w:ascii="ISHALinkpen Join" w:eastAsia="ISHALinkpen Print" w:hAnsi="ISHALinkpen Join" w:cs="ISHALinkpen Print"/>
                <w:b/>
                <w:sz w:val="24"/>
                <w:szCs w:val="24"/>
                <w:u w:val="single"/>
              </w:rPr>
              <w:t>Aliens Love Underpants</w:t>
            </w:r>
          </w:p>
        </w:tc>
        <w:tc>
          <w:tcPr>
            <w:tcW w:w="2607" w:type="dxa"/>
          </w:tcPr>
          <w:p w14:paraId="039EF704" w14:textId="77777777" w:rsidR="00692CC8" w:rsidRPr="00090454" w:rsidRDefault="00090454">
            <w:pPr>
              <w:widowControl/>
              <w:rPr>
                <w:rFonts w:ascii="ISHALinkpen Join" w:eastAsia="ISHALinkpen Print" w:hAnsi="ISHALinkpen Join" w:cs="ISHALinkpen Print"/>
                <w:b/>
                <w:sz w:val="24"/>
                <w:szCs w:val="24"/>
                <w:u w:val="single"/>
              </w:rPr>
            </w:pPr>
            <w:r w:rsidRPr="00090454">
              <w:rPr>
                <w:rFonts w:ascii="ISHALinkpen Join" w:eastAsia="ISHALinkpen Print" w:hAnsi="ISHALinkpen Join" w:cs="ISHALinkpen Print"/>
                <w:b/>
                <w:sz w:val="24"/>
                <w:szCs w:val="24"/>
                <w:u w:val="single"/>
              </w:rPr>
              <w:t>Look Up</w:t>
            </w:r>
          </w:p>
        </w:tc>
        <w:tc>
          <w:tcPr>
            <w:tcW w:w="2606" w:type="dxa"/>
          </w:tcPr>
          <w:p w14:paraId="0476F9FF" w14:textId="77777777" w:rsidR="00692CC8" w:rsidRPr="00090454" w:rsidRDefault="00090454">
            <w:pPr>
              <w:widowControl/>
              <w:rPr>
                <w:rFonts w:ascii="ISHALinkpen Join" w:eastAsia="ISHALinkpen Print" w:hAnsi="ISHALinkpen Join" w:cs="ISHALinkpen Print"/>
                <w:b/>
                <w:sz w:val="24"/>
                <w:szCs w:val="24"/>
                <w:u w:val="single"/>
              </w:rPr>
            </w:pPr>
            <w:r w:rsidRPr="00090454">
              <w:rPr>
                <w:rFonts w:ascii="ISHALinkpen Join" w:eastAsia="ISHALinkpen Print" w:hAnsi="ISHALinkpen Join" w:cs="ISHALinkpen Print"/>
                <w:b/>
                <w:sz w:val="24"/>
                <w:szCs w:val="24"/>
                <w:u w:val="single"/>
              </w:rPr>
              <w:t>Man on the Moon</w:t>
            </w:r>
          </w:p>
        </w:tc>
        <w:tc>
          <w:tcPr>
            <w:tcW w:w="2607" w:type="dxa"/>
          </w:tcPr>
          <w:p w14:paraId="63615F30" w14:textId="77777777" w:rsidR="00692CC8" w:rsidRPr="00090454" w:rsidRDefault="00090454">
            <w:pPr>
              <w:widowControl/>
              <w:rPr>
                <w:rFonts w:ascii="ISHALinkpen Join" w:eastAsia="ISHALinkpen Print" w:hAnsi="ISHALinkpen Join" w:cs="ISHALinkpen Print"/>
                <w:b/>
                <w:sz w:val="24"/>
                <w:szCs w:val="24"/>
                <w:u w:val="single"/>
              </w:rPr>
            </w:pPr>
            <w:r w:rsidRPr="00090454">
              <w:rPr>
                <w:rFonts w:ascii="ISHALinkpen Join" w:eastAsia="ISHALinkpen Print" w:hAnsi="ISHALinkpen Join" w:cs="ISHALinkpen Print"/>
                <w:b/>
                <w:sz w:val="24"/>
                <w:szCs w:val="24"/>
                <w:u w:val="single"/>
              </w:rPr>
              <w:t>The Way Back Home</w:t>
            </w:r>
          </w:p>
        </w:tc>
        <w:tc>
          <w:tcPr>
            <w:tcW w:w="2607" w:type="dxa"/>
          </w:tcPr>
          <w:p w14:paraId="298D8D14" w14:textId="77777777" w:rsidR="00692CC8" w:rsidRPr="00090454" w:rsidRDefault="00090454">
            <w:pPr>
              <w:widowControl/>
              <w:rPr>
                <w:rFonts w:ascii="ISHALinkpen Join" w:eastAsia="ISHALinkpen Print" w:hAnsi="ISHALinkpen Join" w:cs="ISHALinkpen Print"/>
                <w:b/>
                <w:sz w:val="24"/>
                <w:szCs w:val="24"/>
                <w:u w:val="single"/>
              </w:rPr>
            </w:pPr>
            <w:r w:rsidRPr="00090454">
              <w:rPr>
                <w:rFonts w:ascii="ISHALinkpen Join" w:eastAsia="ISHALinkpen Print" w:hAnsi="ISHALinkpen Join" w:cs="ISHALinkpen Print"/>
                <w:b/>
                <w:sz w:val="24"/>
                <w:szCs w:val="24"/>
                <w:u w:val="single"/>
              </w:rPr>
              <w:t>Dear Santa</w:t>
            </w:r>
          </w:p>
        </w:tc>
      </w:tr>
      <w:tr w:rsidR="00692CC8" w:rsidRPr="00090454" w14:paraId="4466B8DD" w14:textId="77777777">
        <w:trPr>
          <w:trHeight w:val="273"/>
        </w:trPr>
        <w:tc>
          <w:tcPr>
            <w:tcW w:w="2606" w:type="dxa"/>
          </w:tcPr>
          <w:p w14:paraId="1D960F5F" w14:textId="77777777" w:rsidR="00692CC8" w:rsidRPr="00090454" w:rsidRDefault="00090454">
            <w:pPr>
              <w:widowControl/>
              <w:spacing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Bear</w:t>
            </w:r>
            <w:r w:rsidRPr="00090454">
              <w:rPr>
                <w:rFonts w:ascii="ISHALinkpen Join" w:eastAsia="ISHALinkpen Print" w:hAnsi="ISHALinkpen Join" w:cs="ISHALinkpen Print"/>
                <w:sz w:val="18"/>
                <w:szCs w:val="18"/>
              </w:rPr>
              <w:t>: The main character, a little bear who embarks on the adventure.</w:t>
            </w:r>
          </w:p>
          <w:p w14:paraId="20D877BF"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Mummy</w:t>
            </w:r>
            <w:r w:rsidRPr="00090454">
              <w:rPr>
                <w:rFonts w:ascii="ISHALinkpen Join" w:eastAsia="ISHALinkpen Print" w:hAnsi="ISHALinkpen Join" w:cs="ISHALinkpen Print"/>
                <w:sz w:val="18"/>
                <w:szCs w:val="18"/>
              </w:rPr>
              <w:t>: Bear’s mother, who is caring and supportive.</w:t>
            </w:r>
          </w:p>
          <w:p w14:paraId="2B7691C3"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Baby bear</w:t>
            </w:r>
            <w:r w:rsidRPr="00090454">
              <w:rPr>
                <w:rFonts w:ascii="ISHALinkpen Join" w:eastAsia="ISHALinkpen Print" w:hAnsi="ISHALinkpen Join" w:cs="ISHALinkpen Print"/>
                <w:sz w:val="18"/>
                <w:szCs w:val="18"/>
              </w:rPr>
              <w:t>: Another way of referring to the main character, emphasizing his young age.</w:t>
            </w:r>
          </w:p>
          <w:p w14:paraId="7EC2A23B"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Friends</w:t>
            </w:r>
            <w:r w:rsidRPr="00090454">
              <w:rPr>
                <w:rFonts w:ascii="ISHALinkpen Join" w:eastAsia="ISHALinkpen Print" w:hAnsi="ISHALinkpen Join" w:cs="ISHALinkpen Print"/>
                <w:sz w:val="18"/>
                <w:szCs w:val="18"/>
              </w:rPr>
              <w:t>: The characters that Bear meets along the way, like the owl and the rocket.</w:t>
            </w:r>
          </w:p>
          <w:p w14:paraId="0BD69AB6"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Adventure</w:t>
            </w:r>
            <w:r w:rsidRPr="00090454">
              <w:rPr>
                <w:rFonts w:ascii="ISHALinkpen Join" w:eastAsia="ISHALinkpen Print" w:hAnsi="ISHALinkpen Join" w:cs="ISHALinkpen Print"/>
                <w:sz w:val="18"/>
                <w:szCs w:val="18"/>
              </w:rPr>
              <w:t>: A fun, exciting journey, lik</w:t>
            </w:r>
            <w:r w:rsidRPr="00090454">
              <w:rPr>
                <w:rFonts w:ascii="ISHALinkpen Join" w:eastAsia="ISHALinkpen Print" w:hAnsi="ISHALinkpen Join" w:cs="ISHALinkpen Print"/>
                <w:sz w:val="18"/>
                <w:szCs w:val="18"/>
              </w:rPr>
              <w:t>e the one Bear goes on to the moon.</w:t>
            </w:r>
          </w:p>
          <w:p w14:paraId="42F9F389"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Fly</w:t>
            </w:r>
            <w:r w:rsidRPr="00090454">
              <w:rPr>
                <w:rFonts w:ascii="ISHALinkpen Join" w:eastAsia="ISHALinkpen Print" w:hAnsi="ISHALinkpen Join" w:cs="ISHALinkpen Print"/>
                <w:sz w:val="18"/>
                <w:szCs w:val="18"/>
              </w:rPr>
              <w:t>: The act of traveling through the air, which Bear does in his rocket.</w:t>
            </w:r>
          </w:p>
          <w:p w14:paraId="0A00AA30"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lastRenderedPageBreak/>
              <w:t>Lift-off</w:t>
            </w:r>
            <w:r w:rsidRPr="00090454">
              <w:rPr>
                <w:rFonts w:ascii="ISHALinkpen Join" w:eastAsia="ISHALinkpen Print" w:hAnsi="ISHALinkpen Join" w:cs="ISHALinkpen Print"/>
                <w:sz w:val="18"/>
                <w:szCs w:val="18"/>
              </w:rPr>
              <w:t>: The moment a rocket or spaceship takes off into the sky.</w:t>
            </w:r>
          </w:p>
          <w:p w14:paraId="568D97A0"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Climb</w:t>
            </w:r>
            <w:r w:rsidRPr="00090454">
              <w:rPr>
                <w:rFonts w:ascii="ISHALinkpen Join" w:eastAsia="ISHALinkpen Print" w:hAnsi="ISHALinkpen Join" w:cs="ISHALinkpen Print"/>
                <w:sz w:val="18"/>
                <w:szCs w:val="18"/>
              </w:rPr>
              <w:t>: The action of going up or over something, which Bear does to reach the r</w:t>
            </w:r>
            <w:r w:rsidRPr="00090454">
              <w:rPr>
                <w:rFonts w:ascii="ISHALinkpen Join" w:eastAsia="ISHALinkpen Print" w:hAnsi="ISHALinkpen Join" w:cs="ISHALinkpen Print"/>
                <w:sz w:val="18"/>
                <w:szCs w:val="18"/>
              </w:rPr>
              <w:t>ocket.</w:t>
            </w:r>
          </w:p>
          <w:p w14:paraId="10FECB11"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Zoom</w:t>
            </w:r>
            <w:r w:rsidRPr="00090454">
              <w:rPr>
                <w:rFonts w:ascii="ISHALinkpen Join" w:eastAsia="ISHALinkpen Print" w:hAnsi="ISHALinkpen Join" w:cs="ISHALinkpen Print"/>
                <w:sz w:val="18"/>
                <w:szCs w:val="18"/>
              </w:rPr>
              <w:t>: The sound or action of something moving very fast, like the rocket.</w:t>
            </w:r>
          </w:p>
          <w:p w14:paraId="19C0FAE8"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Blast off</w:t>
            </w:r>
            <w:r w:rsidRPr="00090454">
              <w:rPr>
                <w:rFonts w:ascii="ISHALinkpen Join" w:eastAsia="ISHALinkpen Print" w:hAnsi="ISHALinkpen Join" w:cs="ISHALinkpen Print"/>
                <w:sz w:val="18"/>
                <w:szCs w:val="18"/>
              </w:rPr>
              <w:t>: The exciting beginning of a journey, especially when the rocket takes off.</w:t>
            </w:r>
          </w:p>
          <w:p w14:paraId="1B6664CF" w14:textId="77777777" w:rsidR="00692CC8" w:rsidRPr="00090454" w:rsidRDefault="00692CC8">
            <w:pPr>
              <w:widowControl/>
              <w:rPr>
                <w:rFonts w:ascii="ISHALinkpen Join" w:eastAsia="ISHALinkpen Print" w:hAnsi="ISHALinkpen Join" w:cs="ISHALinkpen Print"/>
                <w:b/>
                <w:sz w:val="18"/>
                <w:szCs w:val="18"/>
                <w:u w:val="single"/>
              </w:rPr>
            </w:pPr>
          </w:p>
        </w:tc>
        <w:tc>
          <w:tcPr>
            <w:tcW w:w="2607" w:type="dxa"/>
          </w:tcPr>
          <w:p w14:paraId="42361A76"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lastRenderedPageBreak/>
              <w:t>Alien</w:t>
            </w:r>
            <w:r w:rsidRPr="00090454">
              <w:rPr>
                <w:rFonts w:ascii="ISHALinkpen Join" w:eastAsia="ISHALinkpen Print" w:hAnsi="ISHALinkpen Join" w:cs="ISHALinkpen Print"/>
                <w:sz w:val="18"/>
                <w:szCs w:val="18"/>
              </w:rPr>
              <w:t>: A creature from another planet, often depicted with strange and unusual features.</w:t>
            </w:r>
          </w:p>
          <w:p w14:paraId="30A202BA" w14:textId="77777777" w:rsidR="00692CC8" w:rsidRPr="00090454" w:rsidRDefault="00692CC8">
            <w:pPr>
              <w:widowControl/>
              <w:rPr>
                <w:rFonts w:ascii="ISHALinkpen Join" w:eastAsia="ISHALinkpen Print" w:hAnsi="ISHALinkpen Join" w:cs="ISHALinkpen Print"/>
                <w:b/>
                <w:sz w:val="18"/>
                <w:szCs w:val="18"/>
              </w:rPr>
            </w:pPr>
          </w:p>
          <w:p w14:paraId="524F5596"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Space</w:t>
            </w:r>
            <w:r w:rsidRPr="00090454">
              <w:rPr>
                <w:rFonts w:ascii="ISHALinkpen Join" w:eastAsia="ISHALinkpen Print" w:hAnsi="ISHALinkpen Join" w:cs="ISHALinkpen Print"/>
                <w:sz w:val="18"/>
                <w:szCs w:val="18"/>
              </w:rPr>
              <w:t>: The vast area beyond Earth's atmosphere where aliens and spaceships can be found.</w:t>
            </w:r>
          </w:p>
          <w:p w14:paraId="4893484A" w14:textId="77777777" w:rsidR="00692CC8" w:rsidRPr="00090454" w:rsidRDefault="00692CC8">
            <w:pPr>
              <w:widowControl/>
              <w:rPr>
                <w:rFonts w:ascii="ISHALinkpen Join" w:eastAsia="ISHALinkpen Print" w:hAnsi="ISHALinkpen Join" w:cs="ISHALinkpen Print"/>
                <w:b/>
                <w:sz w:val="18"/>
                <w:szCs w:val="18"/>
              </w:rPr>
            </w:pPr>
          </w:p>
          <w:p w14:paraId="55490ED5"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Spaceship</w:t>
            </w:r>
            <w:r w:rsidRPr="00090454">
              <w:rPr>
                <w:rFonts w:ascii="ISHALinkpen Join" w:eastAsia="ISHALinkpen Print" w:hAnsi="ISHALinkpen Join" w:cs="ISHALinkpen Print"/>
                <w:sz w:val="18"/>
                <w:szCs w:val="18"/>
              </w:rPr>
              <w:t>: A vehicle used by aliens to travel through space.</w:t>
            </w:r>
          </w:p>
          <w:p w14:paraId="6ECAD3F3" w14:textId="77777777" w:rsidR="00692CC8" w:rsidRPr="00090454" w:rsidRDefault="00692CC8">
            <w:pPr>
              <w:widowControl/>
              <w:rPr>
                <w:rFonts w:ascii="ISHALinkpen Join" w:eastAsia="ISHALinkpen Print" w:hAnsi="ISHALinkpen Join" w:cs="ISHALinkpen Print"/>
                <w:b/>
                <w:sz w:val="18"/>
                <w:szCs w:val="18"/>
              </w:rPr>
            </w:pPr>
          </w:p>
          <w:p w14:paraId="7631F18F"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Planet</w:t>
            </w:r>
            <w:r w:rsidRPr="00090454">
              <w:rPr>
                <w:rFonts w:ascii="ISHALinkpen Join" w:eastAsia="ISHALinkpen Print" w:hAnsi="ISHALinkpen Join" w:cs="ISHALinkpen Print"/>
                <w:sz w:val="18"/>
                <w:szCs w:val="18"/>
              </w:rPr>
              <w:t>: A celestial body in space, such as Earth, where aliens may live or visit.</w:t>
            </w:r>
          </w:p>
          <w:p w14:paraId="750CE485" w14:textId="77777777" w:rsidR="00692CC8" w:rsidRPr="00090454" w:rsidRDefault="00090454">
            <w:pPr>
              <w:widowControl/>
              <w:rPr>
                <w:rFonts w:ascii="ISHALinkpen Join" w:eastAsia="ISHALinkpen Print" w:hAnsi="ISHALinkpen Join" w:cs="ISHALinkpen Print"/>
                <w:b/>
                <w:sz w:val="18"/>
                <w:szCs w:val="18"/>
                <w:u w:val="single"/>
              </w:rPr>
            </w:pPr>
            <w:r w:rsidRPr="00090454">
              <w:rPr>
                <w:rFonts w:ascii="ISHALinkpen Join" w:eastAsia="ISHALinkpen Print" w:hAnsi="ISHALinkpen Join" w:cs="ISHALinkpen Print"/>
                <w:sz w:val="18"/>
                <w:szCs w:val="18"/>
              </w:rPr>
              <w:t xml:space="preserve">  </w:t>
            </w:r>
            <w:proofErr w:type="spellStart"/>
            <w:r w:rsidRPr="00090454">
              <w:rPr>
                <w:rFonts w:ascii="ISHALinkpen Join" w:eastAsia="ISHALinkpen Print" w:hAnsi="ISHALinkpen Join" w:cs="ISHALinkpen Print"/>
                <w:b/>
                <w:sz w:val="18"/>
                <w:szCs w:val="18"/>
              </w:rPr>
              <w:t>Extraterrestrial</w:t>
            </w:r>
            <w:proofErr w:type="spellEnd"/>
            <w:r w:rsidRPr="00090454">
              <w:rPr>
                <w:rFonts w:ascii="ISHALinkpen Join" w:eastAsia="ISHALinkpen Print" w:hAnsi="ISHALinkpen Join" w:cs="ISHALinkpen Print"/>
                <w:sz w:val="18"/>
                <w:szCs w:val="18"/>
              </w:rPr>
              <w:t>: Another term for beings or creatures from outside Earth.</w:t>
            </w:r>
          </w:p>
        </w:tc>
        <w:tc>
          <w:tcPr>
            <w:tcW w:w="2607" w:type="dxa"/>
          </w:tcPr>
          <w:p w14:paraId="0AA7BFFA" w14:textId="77777777" w:rsidR="00692CC8" w:rsidRPr="00090454" w:rsidRDefault="00090454">
            <w:pPr>
              <w:widowControl/>
              <w:spacing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Space</w:t>
            </w:r>
            <w:r w:rsidRPr="00090454">
              <w:rPr>
                <w:rFonts w:ascii="ISHALinkpen Join" w:eastAsia="ISHALinkpen Print" w:hAnsi="ISHALinkpen Join" w:cs="ISHALinkpen Print"/>
                <w:sz w:val="18"/>
                <w:szCs w:val="18"/>
              </w:rPr>
              <w:t xml:space="preserve">: The vast, empty area beyond Earth's atmosphere where stars, planets, and other celestial bodies </w:t>
            </w:r>
            <w:r w:rsidRPr="00090454">
              <w:rPr>
                <w:rFonts w:ascii="ISHALinkpen Join" w:eastAsia="ISHALinkpen Print" w:hAnsi="ISHALinkpen Join" w:cs="ISHALinkpen Print"/>
                <w:sz w:val="18"/>
                <w:szCs w:val="18"/>
              </w:rPr>
              <w:t>exist.</w:t>
            </w:r>
          </w:p>
          <w:p w14:paraId="607C7E75"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Astronaut</w:t>
            </w:r>
            <w:r w:rsidRPr="00090454">
              <w:rPr>
                <w:rFonts w:ascii="ISHALinkpen Join" w:eastAsia="ISHALinkpen Print" w:hAnsi="ISHALinkpen Join" w:cs="ISHALinkpen Print"/>
                <w:sz w:val="18"/>
                <w:szCs w:val="18"/>
              </w:rPr>
              <w:t>: A person who travels and works in space.</w:t>
            </w:r>
          </w:p>
          <w:p w14:paraId="230C47E4"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Rocket</w:t>
            </w:r>
            <w:r w:rsidRPr="00090454">
              <w:rPr>
                <w:rFonts w:ascii="ISHALinkpen Join" w:eastAsia="ISHALinkpen Print" w:hAnsi="ISHALinkpen Join" w:cs="ISHALinkpen Print"/>
                <w:sz w:val="18"/>
                <w:szCs w:val="18"/>
              </w:rPr>
              <w:t>: A vehicle used for traveling into space, which Star dreams of riding in.</w:t>
            </w:r>
          </w:p>
          <w:p w14:paraId="292EB332"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Planet</w:t>
            </w:r>
            <w:r w:rsidRPr="00090454">
              <w:rPr>
                <w:rFonts w:ascii="ISHALinkpen Join" w:eastAsia="ISHALinkpen Print" w:hAnsi="ISHALinkpen Join" w:cs="ISHALinkpen Print"/>
                <w:sz w:val="18"/>
                <w:szCs w:val="18"/>
              </w:rPr>
              <w:t>: A large celestial body that orbits a star, like Earth or Mars.</w:t>
            </w:r>
          </w:p>
          <w:p w14:paraId="7F9D55EF"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Star</w:t>
            </w:r>
            <w:r w:rsidRPr="00090454">
              <w:rPr>
                <w:rFonts w:ascii="ISHALinkpen Join" w:eastAsia="ISHALinkpen Print" w:hAnsi="ISHALinkpen Join" w:cs="ISHALinkpen Print"/>
                <w:sz w:val="18"/>
                <w:szCs w:val="18"/>
              </w:rPr>
              <w:t>: A shining ball of gas in the sky, or th</w:t>
            </w:r>
            <w:r w:rsidRPr="00090454">
              <w:rPr>
                <w:rFonts w:ascii="ISHALinkpen Join" w:eastAsia="ISHALinkpen Print" w:hAnsi="ISHALinkpen Join" w:cs="ISHALinkpen Print"/>
                <w:sz w:val="18"/>
                <w:szCs w:val="18"/>
              </w:rPr>
              <w:t>e main character of the book.</w:t>
            </w:r>
          </w:p>
          <w:p w14:paraId="51F6AAAF"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Moon</w:t>
            </w:r>
            <w:r w:rsidRPr="00090454">
              <w:rPr>
                <w:rFonts w:ascii="ISHALinkpen Join" w:eastAsia="ISHALinkpen Print" w:hAnsi="ISHALinkpen Join" w:cs="ISHALinkpen Print"/>
                <w:sz w:val="18"/>
                <w:szCs w:val="18"/>
              </w:rPr>
              <w:t>: Earth's natural satellite, which Star looks at through the telescope.</w:t>
            </w:r>
          </w:p>
          <w:p w14:paraId="7EFED4F6"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lastRenderedPageBreak/>
              <w:t>Galaxy</w:t>
            </w:r>
            <w:r w:rsidRPr="00090454">
              <w:rPr>
                <w:rFonts w:ascii="ISHALinkpen Join" w:eastAsia="ISHALinkpen Print" w:hAnsi="ISHALinkpen Join" w:cs="ISHALinkpen Print"/>
                <w:sz w:val="18"/>
                <w:szCs w:val="18"/>
              </w:rPr>
              <w:t>: A large group of stars, gas, and dust, including our own Milky Way.</w:t>
            </w:r>
          </w:p>
          <w:p w14:paraId="113CD5F5"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Orbit</w:t>
            </w:r>
            <w:r w:rsidRPr="00090454">
              <w:rPr>
                <w:rFonts w:ascii="ISHALinkpen Join" w:eastAsia="ISHALinkpen Print" w:hAnsi="ISHALinkpen Join" w:cs="ISHALinkpen Print"/>
                <w:sz w:val="18"/>
                <w:szCs w:val="18"/>
              </w:rPr>
              <w:t>: The path that a planet, moon, or satellite takes around another bod</w:t>
            </w:r>
            <w:r w:rsidRPr="00090454">
              <w:rPr>
                <w:rFonts w:ascii="ISHALinkpen Join" w:eastAsia="ISHALinkpen Print" w:hAnsi="ISHALinkpen Join" w:cs="ISHALinkpen Print"/>
                <w:sz w:val="18"/>
                <w:szCs w:val="18"/>
              </w:rPr>
              <w:t>y in space.</w:t>
            </w:r>
          </w:p>
          <w:p w14:paraId="65E8E3C1"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Telescope</w:t>
            </w:r>
            <w:r w:rsidRPr="00090454">
              <w:rPr>
                <w:rFonts w:ascii="ISHALinkpen Join" w:eastAsia="ISHALinkpen Print" w:hAnsi="ISHALinkpen Join" w:cs="ISHALinkpen Print"/>
                <w:sz w:val="18"/>
                <w:szCs w:val="18"/>
              </w:rPr>
              <w:t>: A tool used for observing distant objects like stars, planets, and galaxies.</w:t>
            </w:r>
          </w:p>
          <w:p w14:paraId="32765574"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Look up</w:t>
            </w:r>
            <w:r w:rsidRPr="00090454">
              <w:rPr>
                <w:rFonts w:ascii="ISHALinkpen Join" w:eastAsia="ISHALinkpen Print" w:hAnsi="ISHALinkpen Join" w:cs="ISHALinkpen Print"/>
                <w:sz w:val="18"/>
                <w:szCs w:val="18"/>
              </w:rPr>
              <w:t>: To direct your eyes upward, often to observe the sky or stars.</w:t>
            </w:r>
          </w:p>
          <w:p w14:paraId="00B92407"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Explore</w:t>
            </w:r>
            <w:r w:rsidRPr="00090454">
              <w:rPr>
                <w:rFonts w:ascii="ISHALinkpen Join" w:eastAsia="ISHALinkpen Print" w:hAnsi="ISHALinkpen Join" w:cs="ISHALinkpen Print"/>
                <w:sz w:val="18"/>
                <w:szCs w:val="18"/>
              </w:rPr>
              <w:t>: To travel or investigate something new, like space.</w:t>
            </w:r>
          </w:p>
          <w:p w14:paraId="59A7CEB3" w14:textId="77777777" w:rsidR="00692CC8" w:rsidRPr="00090454" w:rsidRDefault="00692CC8">
            <w:pPr>
              <w:widowControl/>
              <w:rPr>
                <w:rFonts w:ascii="ISHALinkpen Join" w:eastAsia="ISHALinkpen Print" w:hAnsi="ISHALinkpen Join" w:cs="ISHALinkpen Print"/>
                <w:b/>
                <w:sz w:val="18"/>
                <w:szCs w:val="18"/>
                <w:u w:val="single"/>
              </w:rPr>
            </w:pPr>
          </w:p>
        </w:tc>
        <w:tc>
          <w:tcPr>
            <w:tcW w:w="2606" w:type="dxa"/>
          </w:tcPr>
          <w:p w14:paraId="15B17EAD" w14:textId="77777777" w:rsidR="00692CC8" w:rsidRPr="00090454" w:rsidRDefault="00090454">
            <w:pPr>
              <w:widowControl/>
              <w:spacing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lastRenderedPageBreak/>
              <w:t>Moon</w:t>
            </w:r>
            <w:r w:rsidRPr="00090454">
              <w:rPr>
                <w:rFonts w:ascii="ISHALinkpen Join" w:eastAsia="ISHALinkpen Print" w:hAnsi="ISHALinkpen Join" w:cs="ISHALinkpen Print"/>
                <w:sz w:val="18"/>
                <w:szCs w:val="18"/>
              </w:rPr>
              <w:t xml:space="preserve">: Earth’s natural </w:t>
            </w:r>
            <w:r w:rsidRPr="00090454">
              <w:rPr>
                <w:rFonts w:ascii="ISHALinkpen Join" w:eastAsia="ISHALinkpen Print" w:hAnsi="ISHALinkpen Join" w:cs="ISHALinkpen Print"/>
                <w:sz w:val="18"/>
                <w:szCs w:val="18"/>
              </w:rPr>
              <w:t>satellite, which is central to the story and where Bob works.</w:t>
            </w:r>
          </w:p>
          <w:p w14:paraId="55556307"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Space</w:t>
            </w:r>
            <w:r w:rsidRPr="00090454">
              <w:rPr>
                <w:rFonts w:ascii="ISHALinkpen Join" w:eastAsia="ISHALinkpen Print" w:hAnsi="ISHALinkpen Join" w:cs="ISHALinkpen Print"/>
                <w:sz w:val="18"/>
                <w:szCs w:val="18"/>
              </w:rPr>
              <w:t>: The vast, empty area beyond Earth’s atmosphere where planets and stars exist.</w:t>
            </w:r>
          </w:p>
          <w:p w14:paraId="47C4D584"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Astronaut</w:t>
            </w:r>
            <w:r w:rsidRPr="00090454">
              <w:rPr>
                <w:rFonts w:ascii="ISHALinkpen Join" w:eastAsia="ISHALinkpen Print" w:hAnsi="ISHALinkpen Join" w:cs="ISHALinkpen Print"/>
                <w:sz w:val="18"/>
                <w:szCs w:val="18"/>
              </w:rPr>
              <w:t xml:space="preserve">: A person who travels and works in space, though Bob isn't exactly an astronaut in the traditional </w:t>
            </w:r>
            <w:r w:rsidRPr="00090454">
              <w:rPr>
                <w:rFonts w:ascii="ISHALinkpen Join" w:eastAsia="ISHALinkpen Print" w:hAnsi="ISHALinkpen Join" w:cs="ISHALinkpen Print"/>
                <w:sz w:val="18"/>
                <w:szCs w:val="18"/>
              </w:rPr>
              <w:t>sense.</w:t>
            </w:r>
          </w:p>
          <w:p w14:paraId="653FF7DA"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Rocket</w:t>
            </w:r>
            <w:r w:rsidRPr="00090454">
              <w:rPr>
                <w:rFonts w:ascii="ISHALinkpen Join" w:eastAsia="ISHALinkpen Print" w:hAnsi="ISHALinkpen Join" w:cs="ISHALinkpen Print"/>
                <w:sz w:val="18"/>
                <w:szCs w:val="18"/>
              </w:rPr>
              <w:t>: A vehicle used to travel into space, often used by tourists in the story.</w:t>
            </w:r>
          </w:p>
          <w:p w14:paraId="62144A4C"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Spaceship</w:t>
            </w:r>
            <w:r w:rsidRPr="00090454">
              <w:rPr>
                <w:rFonts w:ascii="ISHALinkpen Join" w:eastAsia="ISHALinkpen Print" w:hAnsi="ISHALinkpen Join" w:cs="ISHALinkpen Print"/>
                <w:sz w:val="18"/>
                <w:szCs w:val="18"/>
              </w:rPr>
              <w:t>: Another term for a spacecraft that transports people through space.</w:t>
            </w:r>
          </w:p>
          <w:p w14:paraId="3F733939"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Crater</w:t>
            </w:r>
            <w:r w:rsidRPr="00090454">
              <w:rPr>
                <w:rFonts w:ascii="ISHALinkpen Join" w:eastAsia="ISHALinkpen Print" w:hAnsi="ISHALinkpen Join" w:cs="ISHALinkpen Print"/>
                <w:sz w:val="18"/>
                <w:szCs w:val="18"/>
              </w:rPr>
              <w:t xml:space="preserve">: A large, bowl-shaped hole in the </w:t>
            </w:r>
            <w:r w:rsidRPr="00090454">
              <w:rPr>
                <w:rFonts w:ascii="ISHALinkpen Join" w:eastAsia="ISHALinkpen Print" w:hAnsi="ISHALinkpen Join" w:cs="ISHALinkpen Print"/>
                <w:sz w:val="18"/>
                <w:szCs w:val="18"/>
              </w:rPr>
              <w:lastRenderedPageBreak/>
              <w:t>surface of the moon, caused by impacts.</w:t>
            </w:r>
          </w:p>
          <w:p w14:paraId="426723F6"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Lunar</w:t>
            </w:r>
            <w:r w:rsidRPr="00090454">
              <w:rPr>
                <w:rFonts w:ascii="ISHALinkpen Join" w:eastAsia="ISHALinkpen Print" w:hAnsi="ISHALinkpen Join" w:cs="ISHALinkpen Print"/>
                <w:sz w:val="18"/>
                <w:szCs w:val="18"/>
              </w:rPr>
              <w:t>: Relating to the moon, often used when describing things like "lunar surface."</w:t>
            </w:r>
          </w:p>
          <w:p w14:paraId="09DB6F8F"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Gravity</w:t>
            </w:r>
            <w:r w:rsidRPr="00090454">
              <w:rPr>
                <w:rFonts w:ascii="ISHALinkpen Join" w:eastAsia="ISHALinkpen Print" w:hAnsi="ISHALinkpen Join" w:cs="ISHALinkpen Print"/>
                <w:sz w:val="18"/>
                <w:szCs w:val="18"/>
              </w:rPr>
              <w:t>: The force that attracts objects toward one another, including the attraction between Ea</w:t>
            </w:r>
            <w:r w:rsidRPr="00090454">
              <w:rPr>
                <w:rFonts w:ascii="ISHALinkpen Join" w:eastAsia="ISHALinkpen Print" w:hAnsi="ISHALinkpen Join" w:cs="ISHALinkpen Print"/>
                <w:sz w:val="18"/>
                <w:szCs w:val="18"/>
              </w:rPr>
              <w:t>rth and the moon.</w:t>
            </w:r>
          </w:p>
          <w:p w14:paraId="42537699"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Bob</w:t>
            </w:r>
            <w:r w:rsidRPr="00090454">
              <w:rPr>
                <w:rFonts w:ascii="ISHALinkpen Join" w:eastAsia="ISHALinkpen Print" w:hAnsi="ISHALinkpen Join" w:cs="ISHALinkpen Print"/>
                <w:sz w:val="18"/>
                <w:szCs w:val="18"/>
              </w:rPr>
              <w:t>: The main character of the story, the man on the moon who takes care of the moon and its visitors.</w:t>
            </w:r>
          </w:p>
          <w:p w14:paraId="16F9A786"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Tourist</w:t>
            </w:r>
            <w:r w:rsidRPr="00090454">
              <w:rPr>
                <w:rFonts w:ascii="ISHALinkpen Join" w:eastAsia="ISHALinkpen Print" w:hAnsi="ISHALinkpen Join" w:cs="ISHALinkpen Print"/>
                <w:sz w:val="18"/>
                <w:szCs w:val="18"/>
              </w:rPr>
              <w:t>: A visitor from Earth who travels to the moon to see the sights.</w:t>
            </w:r>
          </w:p>
          <w:p w14:paraId="029C6E4A"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Alien</w:t>
            </w:r>
            <w:r w:rsidRPr="00090454">
              <w:rPr>
                <w:rFonts w:ascii="ISHALinkpen Join" w:eastAsia="ISHALinkpen Print" w:hAnsi="ISHALinkpen Join" w:cs="ISHALinkpen Print"/>
                <w:sz w:val="18"/>
                <w:szCs w:val="18"/>
              </w:rPr>
              <w:t>: A creature from another planet, possibly referring to beings Bob encounters.</w:t>
            </w:r>
          </w:p>
          <w:p w14:paraId="463FBF9C"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Routine</w:t>
            </w:r>
            <w:r w:rsidRPr="00090454">
              <w:rPr>
                <w:rFonts w:ascii="ISHALinkpen Join" w:eastAsia="ISHALinkpen Print" w:hAnsi="ISHALinkpen Join" w:cs="ISHALinkpen Print"/>
                <w:sz w:val="18"/>
                <w:szCs w:val="18"/>
              </w:rPr>
              <w:t xml:space="preserve">: Bob’s daily tasks and activities, such as watching </w:t>
            </w:r>
            <w:r w:rsidRPr="00090454">
              <w:rPr>
                <w:rFonts w:ascii="ISHALinkpen Join" w:eastAsia="ISHALinkpen Print" w:hAnsi="ISHALinkpen Join" w:cs="ISHALinkpen Print"/>
                <w:sz w:val="18"/>
                <w:szCs w:val="18"/>
              </w:rPr>
              <w:lastRenderedPageBreak/>
              <w:t>tourists and taking care of the moon.</w:t>
            </w:r>
          </w:p>
          <w:p w14:paraId="16A69C64" w14:textId="77777777" w:rsidR="00692CC8" w:rsidRPr="00090454" w:rsidRDefault="00692CC8">
            <w:pPr>
              <w:widowControl/>
              <w:rPr>
                <w:rFonts w:ascii="ISHALinkpen Join" w:eastAsia="ISHALinkpen Print" w:hAnsi="ISHALinkpen Join" w:cs="ISHALinkpen Print"/>
                <w:b/>
                <w:sz w:val="18"/>
                <w:szCs w:val="18"/>
              </w:rPr>
            </w:pPr>
          </w:p>
          <w:p w14:paraId="10CA7535"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Solitud</w:t>
            </w:r>
            <w:r w:rsidRPr="00090454">
              <w:rPr>
                <w:rFonts w:ascii="ISHALinkpen Join" w:eastAsia="ISHALinkpen Print" w:hAnsi="ISHALinkpen Join" w:cs="ISHALinkpen Print"/>
                <w:b/>
                <w:sz w:val="18"/>
                <w:szCs w:val="18"/>
              </w:rPr>
              <w:t>e</w:t>
            </w:r>
            <w:r w:rsidRPr="00090454">
              <w:rPr>
                <w:rFonts w:ascii="ISHALinkpen Join" w:eastAsia="ISHALinkpen Print" w:hAnsi="ISHALinkpen Join" w:cs="ISHALinkpen Print"/>
                <w:sz w:val="18"/>
                <w:szCs w:val="18"/>
              </w:rPr>
              <w:t>: The state of being alone, which Bob experiences as the only person working on the moon.</w:t>
            </w:r>
          </w:p>
          <w:p w14:paraId="41FF33AB" w14:textId="77777777" w:rsidR="00692CC8" w:rsidRPr="00090454" w:rsidRDefault="00692CC8">
            <w:pPr>
              <w:widowControl/>
              <w:rPr>
                <w:rFonts w:ascii="ISHALinkpen Join" w:eastAsia="ISHALinkpen Print" w:hAnsi="ISHALinkpen Join" w:cs="ISHALinkpen Print"/>
                <w:b/>
                <w:sz w:val="18"/>
                <w:szCs w:val="18"/>
              </w:rPr>
            </w:pPr>
          </w:p>
          <w:p w14:paraId="766DF08C"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Adventure</w:t>
            </w:r>
            <w:r w:rsidRPr="00090454">
              <w:rPr>
                <w:rFonts w:ascii="ISHALinkpen Join" w:eastAsia="ISHALinkpen Print" w:hAnsi="ISHALinkpen Join" w:cs="ISHALinkpen Print"/>
                <w:sz w:val="18"/>
                <w:szCs w:val="18"/>
              </w:rPr>
              <w:t>: The concept of exploration and visiting new places, such as tourists traveling to the moon.</w:t>
            </w:r>
          </w:p>
          <w:p w14:paraId="72B22B5C"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Curiosity</w:t>
            </w:r>
            <w:r w:rsidRPr="00090454">
              <w:rPr>
                <w:rFonts w:ascii="ISHALinkpen Join" w:eastAsia="ISHALinkpen Print" w:hAnsi="ISHALinkpen Join" w:cs="ISHALinkpen Print"/>
                <w:sz w:val="18"/>
                <w:szCs w:val="18"/>
              </w:rPr>
              <w:t>: The wonder and interest that tourists feel when th</w:t>
            </w:r>
            <w:r w:rsidRPr="00090454">
              <w:rPr>
                <w:rFonts w:ascii="ISHALinkpen Join" w:eastAsia="ISHALinkpen Print" w:hAnsi="ISHALinkpen Join" w:cs="ISHALinkpen Print"/>
                <w:sz w:val="18"/>
                <w:szCs w:val="18"/>
              </w:rPr>
              <w:t>ey visit the moon.</w:t>
            </w:r>
          </w:p>
          <w:p w14:paraId="3836560B" w14:textId="77777777" w:rsidR="00692CC8" w:rsidRPr="00090454" w:rsidRDefault="00692CC8">
            <w:pPr>
              <w:widowControl/>
              <w:rPr>
                <w:rFonts w:ascii="ISHALinkpen Join" w:eastAsia="ISHALinkpen Print" w:hAnsi="ISHALinkpen Join" w:cs="ISHALinkpen Print"/>
                <w:b/>
                <w:sz w:val="18"/>
                <w:szCs w:val="18"/>
                <w:u w:val="single"/>
              </w:rPr>
            </w:pPr>
          </w:p>
        </w:tc>
        <w:tc>
          <w:tcPr>
            <w:tcW w:w="2607" w:type="dxa"/>
          </w:tcPr>
          <w:p w14:paraId="178FB3F3"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lastRenderedPageBreak/>
              <w:t>Moon</w:t>
            </w:r>
            <w:r w:rsidRPr="00090454">
              <w:rPr>
                <w:rFonts w:ascii="ISHALinkpen Join" w:eastAsia="ISHALinkpen Print" w:hAnsi="ISHALinkpen Join" w:cs="ISHALinkpen Print"/>
                <w:sz w:val="18"/>
                <w:szCs w:val="18"/>
              </w:rPr>
              <w:t>: Earth's natural satellite, where the boy lands after flying in his plane.</w:t>
            </w:r>
          </w:p>
          <w:p w14:paraId="7EF71D7B" w14:textId="77777777" w:rsidR="00692CC8" w:rsidRPr="00090454" w:rsidRDefault="00692CC8">
            <w:pPr>
              <w:widowControl/>
              <w:rPr>
                <w:rFonts w:ascii="ISHALinkpen Join" w:eastAsia="ISHALinkpen Print" w:hAnsi="ISHALinkpen Join" w:cs="ISHALinkpen Print"/>
                <w:b/>
                <w:sz w:val="18"/>
                <w:szCs w:val="18"/>
              </w:rPr>
            </w:pPr>
          </w:p>
          <w:p w14:paraId="6932FE54"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Space</w:t>
            </w:r>
            <w:r w:rsidRPr="00090454">
              <w:rPr>
                <w:rFonts w:ascii="ISHALinkpen Join" w:eastAsia="ISHALinkpen Print" w:hAnsi="ISHALinkpen Join" w:cs="ISHALinkpen Print"/>
                <w:sz w:val="18"/>
                <w:szCs w:val="18"/>
              </w:rPr>
              <w:t>: The vast expanse beyond Earth, where planets, stars, and the moon exist.</w:t>
            </w:r>
          </w:p>
          <w:p w14:paraId="6453C616" w14:textId="77777777" w:rsidR="00692CC8" w:rsidRPr="00090454" w:rsidRDefault="00692CC8">
            <w:pPr>
              <w:widowControl/>
              <w:rPr>
                <w:rFonts w:ascii="ISHALinkpen Join" w:eastAsia="ISHALinkpen Print" w:hAnsi="ISHALinkpen Join" w:cs="ISHALinkpen Print"/>
                <w:sz w:val="18"/>
                <w:szCs w:val="18"/>
              </w:rPr>
            </w:pPr>
          </w:p>
          <w:p w14:paraId="7CE33792"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Rocket</w:t>
            </w:r>
            <w:r w:rsidRPr="00090454">
              <w:rPr>
                <w:rFonts w:ascii="ISHALinkpen Join" w:eastAsia="ISHALinkpen Print" w:hAnsi="ISHALinkpen Join" w:cs="ISHALinkpen Print"/>
                <w:sz w:val="18"/>
                <w:szCs w:val="18"/>
              </w:rPr>
              <w:t>: A vehicle used to travel in space, which the boy uses to reach the</w:t>
            </w:r>
            <w:r w:rsidRPr="00090454">
              <w:rPr>
                <w:rFonts w:ascii="ISHALinkpen Join" w:eastAsia="ISHALinkpen Print" w:hAnsi="ISHALinkpen Join" w:cs="ISHALinkpen Print"/>
                <w:sz w:val="18"/>
                <w:szCs w:val="18"/>
              </w:rPr>
              <w:t xml:space="preserve"> moon.</w:t>
            </w:r>
          </w:p>
          <w:p w14:paraId="33D7C65D" w14:textId="77777777" w:rsidR="00692CC8" w:rsidRPr="00090454" w:rsidRDefault="00692CC8">
            <w:pPr>
              <w:widowControl/>
              <w:rPr>
                <w:rFonts w:ascii="ISHALinkpen Join" w:eastAsia="ISHALinkpen Print" w:hAnsi="ISHALinkpen Join" w:cs="ISHALinkpen Print"/>
                <w:sz w:val="18"/>
                <w:szCs w:val="18"/>
              </w:rPr>
            </w:pPr>
          </w:p>
          <w:p w14:paraId="77E1AE08"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Alien</w:t>
            </w:r>
            <w:r w:rsidRPr="00090454">
              <w:rPr>
                <w:rFonts w:ascii="ISHALinkpen Join" w:eastAsia="ISHALinkpen Print" w:hAnsi="ISHALinkpen Join" w:cs="ISHALinkpen Print"/>
                <w:sz w:val="18"/>
                <w:szCs w:val="18"/>
              </w:rPr>
              <w:t>: A creature from another planet, whom the boy befriends on the moon.</w:t>
            </w:r>
          </w:p>
          <w:p w14:paraId="27DE575A" w14:textId="77777777" w:rsidR="00692CC8" w:rsidRPr="00090454" w:rsidRDefault="00692CC8">
            <w:pPr>
              <w:widowControl/>
              <w:rPr>
                <w:rFonts w:ascii="ISHALinkpen Join" w:eastAsia="ISHALinkpen Print" w:hAnsi="ISHALinkpen Join" w:cs="ISHALinkpen Print"/>
                <w:sz w:val="18"/>
                <w:szCs w:val="18"/>
              </w:rPr>
            </w:pPr>
          </w:p>
          <w:p w14:paraId="17C9E7A6"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Gravity</w:t>
            </w:r>
            <w:r w:rsidRPr="00090454">
              <w:rPr>
                <w:rFonts w:ascii="ISHALinkpen Join" w:eastAsia="ISHALinkpen Print" w:hAnsi="ISHALinkpen Join" w:cs="ISHALinkpen Print"/>
                <w:sz w:val="18"/>
                <w:szCs w:val="18"/>
              </w:rPr>
              <w:t>: The force that keeps objects grounded on Earth and on the moon, though gravity is weaker on the moon.</w:t>
            </w:r>
          </w:p>
          <w:p w14:paraId="37C87783" w14:textId="77777777" w:rsidR="00692CC8" w:rsidRPr="00090454" w:rsidRDefault="00692CC8">
            <w:pPr>
              <w:widowControl/>
              <w:rPr>
                <w:rFonts w:ascii="ISHALinkpen Join" w:eastAsia="ISHALinkpen Print" w:hAnsi="ISHALinkpen Join" w:cs="ISHALinkpen Print"/>
                <w:b/>
                <w:sz w:val="18"/>
                <w:szCs w:val="18"/>
              </w:rPr>
            </w:pPr>
          </w:p>
          <w:p w14:paraId="209DBCE0"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Stars</w:t>
            </w:r>
            <w:r w:rsidRPr="00090454">
              <w:rPr>
                <w:rFonts w:ascii="ISHALinkpen Join" w:eastAsia="ISHALinkpen Print" w:hAnsi="ISHALinkpen Join" w:cs="ISHALinkpen Print"/>
                <w:sz w:val="18"/>
                <w:szCs w:val="18"/>
              </w:rPr>
              <w:t>: The shining celestial bodies that can be seen from sp</w:t>
            </w:r>
            <w:r w:rsidRPr="00090454">
              <w:rPr>
                <w:rFonts w:ascii="ISHALinkpen Join" w:eastAsia="ISHALinkpen Print" w:hAnsi="ISHALinkpen Join" w:cs="ISHALinkpen Print"/>
                <w:sz w:val="18"/>
                <w:szCs w:val="18"/>
              </w:rPr>
              <w:t xml:space="preserve">ace, which are a </w:t>
            </w:r>
            <w:r w:rsidRPr="00090454">
              <w:rPr>
                <w:rFonts w:ascii="ISHALinkpen Join" w:eastAsia="ISHALinkpen Print" w:hAnsi="ISHALinkpen Join" w:cs="ISHALinkpen Print"/>
                <w:sz w:val="18"/>
                <w:szCs w:val="18"/>
              </w:rPr>
              <w:lastRenderedPageBreak/>
              <w:t>backdrop to the adventure.</w:t>
            </w:r>
          </w:p>
          <w:p w14:paraId="5E63A082" w14:textId="77777777" w:rsidR="00692CC8" w:rsidRPr="00090454" w:rsidRDefault="00692CC8">
            <w:pPr>
              <w:widowControl/>
              <w:rPr>
                <w:rFonts w:ascii="ISHALinkpen Join" w:eastAsia="ISHALinkpen Print" w:hAnsi="ISHALinkpen Join" w:cs="ISHALinkpen Print"/>
                <w:sz w:val="18"/>
                <w:szCs w:val="18"/>
              </w:rPr>
            </w:pPr>
          </w:p>
          <w:p w14:paraId="2F1191D7"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Fly</w:t>
            </w:r>
            <w:r w:rsidRPr="00090454">
              <w:rPr>
                <w:rFonts w:ascii="ISHALinkpen Join" w:eastAsia="ISHALinkpen Print" w:hAnsi="ISHALinkpen Join" w:cs="ISHALinkpen Print"/>
                <w:sz w:val="18"/>
                <w:szCs w:val="18"/>
              </w:rPr>
              <w:t>: To travel through the air, which the boy does in his plane and later in a rocket.</w:t>
            </w:r>
          </w:p>
          <w:p w14:paraId="5014AD30" w14:textId="77777777" w:rsidR="00692CC8" w:rsidRPr="00090454" w:rsidRDefault="00692CC8">
            <w:pPr>
              <w:widowControl/>
              <w:rPr>
                <w:rFonts w:ascii="ISHALinkpen Join" w:eastAsia="ISHALinkpen Print" w:hAnsi="ISHALinkpen Join" w:cs="ISHALinkpen Print"/>
                <w:sz w:val="18"/>
                <w:szCs w:val="18"/>
              </w:rPr>
            </w:pPr>
          </w:p>
          <w:p w14:paraId="4444DA3C"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Crash</w:t>
            </w:r>
            <w:r w:rsidRPr="00090454">
              <w:rPr>
                <w:rFonts w:ascii="ISHALinkpen Join" w:eastAsia="ISHALinkpen Print" w:hAnsi="ISHALinkpen Join" w:cs="ISHALinkpen Print"/>
                <w:sz w:val="18"/>
                <w:szCs w:val="18"/>
              </w:rPr>
              <w:t>: The sudden landing or collision that occurs when the boy's plane unexpectedly touches down on the moon.</w:t>
            </w:r>
          </w:p>
          <w:p w14:paraId="20751ACC" w14:textId="77777777" w:rsidR="00692CC8" w:rsidRPr="00090454" w:rsidRDefault="00692CC8">
            <w:pPr>
              <w:widowControl/>
              <w:rPr>
                <w:rFonts w:ascii="ISHALinkpen Join" w:eastAsia="ISHALinkpen Print" w:hAnsi="ISHALinkpen Join" w:cs="ISHALinkpen Print"/>
                <w:sz w:val="18"/>
                <w:szCs w:val="18"/>
              </w:rPr>
            </w:pPr>
          </w:p>
          <w:p w14:paraId="4791C645"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Land</w:t>
            </w:r>
            <w:r w:rsidRPr="00090454">
              <w:rPr>
                <w:rFonts w:ascii="ISHALinkpen Join" w:eastAsia="ISHALinkpen Print" w:hAnsi="ISHALinkpen Join" w:cs="ISHALinkpen Print"/>
                <w:sz w:val="18"/>
                <w:szCs w:val="18"/>
              </w:rPr>
              <w:t>: The act of returning to Earth or settling on a surface, like the boy landing on the moon.</w:t>
            </w:r>
          </w:p>
          <w:p w14:paraId="3E702DD1" w14:textId="77777777" w:rsidR="00692CC8" w:rsidRPr="00090454" w:rsidRDefault="00692CC8">
            <w:pPr>
              <w:widowControl/>
              <w:rPr>
                <w:rFonts w:ascii="ISHALinkpen Join" w:eastAsia="ISHALinkpen Print" w:hAnsi="ISHALinkpen Join" w:cs="ISHALinkpen Print"/>
                <w:b/>
                <w:sz w:val="18"/>
                <w:szCs w:val="18"/>
              </w:rPr>
            </w:pPr>
          </w:p>
          <w:p w14:paraId="709A8237"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Travel</w:t>
            </w:r>
            <w:r w:rsidRPr="00090454">
              <w:rPr>
                <w:rFonts w:ascii="ISHALinkpen Join" w:eastAsia="ISHALinkpen Print" w:hAnsi="ISHALinkpen Join" w:cs="ISHALinkpen Print"/>
                <w:sz w:val="18"/>
                <w:szCs w:val="18"/>
              </w:rPr>
              <w:t xml:space="preserve">: The movement between places, like the boy’s </w:t>
            </w:r>
            <w:r w:rsidRPr="00090454">
              <w:rPr>
                <w:rFonts w:ascii="ISHALinkpen Join" w:eastAsia="ISHALinkpen Print" w:hAnsi="ISHALinkpen Join" w:cs="ISHALinkpen Print"/>
                <w:sz w:val="18"/>
                <w:szCs w:val="18"/>
              </w:rPr>
              <w:t>journey to the moon and back.</w:t>
            </w:r>
          </w:p>
          <w:p w14:paraId="72826945" w14:textId="77777777" w:rsidR="00692CC8" w:rsidRPr="00090454" w:rsidRDefault="00692CC8">
            <w:pPr>
              <w:widowControl/>
              <w:rPr>
                <w:rFonts w:ascii="ISHALinkpen Join" w:eastAsia="ISHALinkpen Print" w:hAnsi="ISHALinkpen Join" w:cs="ISHALinkpen Print"/>
                <w:sz w:val="18"/>
                <w:szCs w:val="18"/>
              </w:rPr>
            </w:pPr>
          </w:p>
          <w:p w14:paraId="100D6E7C"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Search</w:t>
            </w:r>
            <w:r w:rsidRPr="00090454">
              <w:rPr>
                <w:rFonts w:ascii="ISHALinkpen Join" w:eastAsia="ISHALinkpen Print" w:hAnsi="ISHALinkpen Join" w:cs="ISHALinkpen Print"/>
                <w:sz w:val="18"/>
                <w:szCs w:val="18"/>
              </w:rPr>
              <w:t>: To look for something, like the boy and the alien searching for a way to return home.</w:t>
            </w:r>
          </w:p>
          <w:p w14:paraId="6E544C9B" w14:textId="77777777" w:rsidR="00692CC8" w:rsidRPr="00090454" w:rsidRDefault="00692CC8">
            <w:pPr>
              <w:widowControl/>
              <w:rPr>
                <w:rFonts w:ascii="ISHALinkpen Join" w:eastAsia="ISHALinkpen Print" w:hAnsi="ISHALinkpen Join" w:cs="ISHALinkpen Print"/>
                <w:b/>
                <w:sz w:val="18"/>
                <w:szCs w:val="18"/>
              </w:rPr>
            </w:pPr>
          </w:p>
          <w:p w14:paraId="330BD40A" w14:textId="77777777" w:rsidR="00692CC8" w:rsidRPr="00090454" w:rsidRDefault="00090454">
            <w:pPr>
              <w:widowControl/>
              <w:rPr>
                <w:rFonts w:ascii="ISHALinkpen Join" w:eastAsia="ISHALinkpen Print" w:hAnsi="ISHALinkpen Join" w:cs="ISHALinkpen Print"/>
                <w:b/>
                <w:sz w:val="18"/>
                <w:szCs w:val="18"/>
                <w:u w:val="single"/>
              </w:rPr>
            </w:pPr>
            <w:r w:rsidRPr="00090454">
              <w:rPr>
                <w:rFonts w:ascii="ISHALinkpen Join" w:eastAsia="ISHALinkpen Print" w:hAnsi="ISHALinkpen Join" w:cs="ISHALinkpen Print"/>
                <w:b/>
                <w:sz w:val="18"/>
                <w:szCs w:val="18"/>
              </w:rPr>
              <w:t>Help</w:t>
            </w:r>
            <w:r w:rsidRPr="00090454">
              <w:rPr>
                <w:rFonts w:ascii="ISHALinkpen Join" w:eastAsia="ISHALinkpen Print" w:hAnsi="ISHALinkpen Join" w:cs="ISHALinkpen Print"/>
                <w:sz w:val="18"/>
                <w:szCs w:val="18"/>
              </w:rPr>
              <w:t>: The act of assisting someone, like the alien helping the boy return to Earth.</w:t>
            </w:r>
          </w:p>
        </w:tc>
        <w:tc>
          <w:tcPr>
            <w:tcW w:w="2607" w:type="dxa"/>
          </w:tcPr>
          <w:p w14:paraId="67D255AD" w14:textId="77777777" w:rsidR="00692CC8" w:rsidRPr="00090454" w:rsidRDefault="00090454">
            <w:pPr>
              <w:widowControl/>
              <w:spacing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lastRenderedPageBreak/>
              <w:t>Santa Claus</w:t>
            </w:r>
            <w:r w:rsidRPr="00090454">
              <w:rPr>
                <w:rFonts w:ascii="ISHALinkpen Join" w:eastAsia="ISHALinkpen Print" w:hAnsi="ISHALinkpen Join" w:cs="ISHALinkpen Print"/>
                <w:sz w:val="18"/>
                <w:szCs w:val="18"/>
              </w:rPr>
              <w:t>: The jolly man who brings gifts to</w:t>
            </w:r>
            <w:r w:rsidRPr="00090454">
              <w:rPr>
                <w:rFonts w:ascii="ISHALinkpen Join" w:eastAsia="ISHALinkpen Print" w:hAnsi="ISHALinkpen Join" w:cs="ISHALinkpen Print"/>
                <w:sz w:val="18"/>
                <w:szCs w:val="18"/>
              </w:rPr>
              <w:t xml:space="preserve"> children on Christmas Eve.</w:t>
            </w:r>
          </w:p>
          <w:p w14:paraId="0B2DCA15"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Christmas</w:t>
            </w:r>
            <w:r w:rsidRPr="00090454">
              <w:rPr>
                <w:rFonts w:ascii="ISHALinkpen Join" w:eastAsia="ISHALinkpen Print" w:hAnsi="ISHALinkpen Join" w:cs="ISHALinkpen Print"/>
                <w:sz w:val="18"/>
                <w:szCs w:val="18"/>
              </w:rPr>
              <w:t>: The holiday celebrated on December 25th, commemorating the birth of Jesus Christ, often associated with gift-giving and family gatherings.</w:t>
            </w:r>
          </w:p>
          <w:p w14:paraId="76AE413F"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Reindeer</w:t>
            </w:r>
            <w:r w:rsidRPr="00090454">
              <w:rPr>
                <w:rFonts w:ascii="ISHALinkpen Join" w:eastAsia="ISHALinkpen Print" w:hAnsi="ISHALinkpen Join" w:cs="ISHALinkpen Print"/>
                <w:sz w:val="18"/>
                <w:szCs w:val="18"/>
              </w:rPr>
              <w:t xml:space="preserve">: The animals that pull Santa’s sleigh, traditionally depicted with </w:t>
            </w:r>
            <w:proofErr w:type="spellStart"/>
            <w:proofErr w:type="gramStart"/>
            <w:r w:rsidRPr="00090454">
              <w:rPr>
                <w:rFonts w:ascii="ISHALinkpen Join" w:eastAsia="ISHALinkpen Print" w:hAnsi="ISHALinkpen Join" w:cs="ISHALinkpen Print"/>
                <w:sz w:val="18"/>
                <w:szCs w:val="18"/>
              </w:rPr>
              <w:t>antlers.</w:t>
            </w:r>
            <w:r w:rsidRPr="00090454">
              <w:rPr>
                <w:rFonts w:ascii="ISHALinkpen Join" w:eastAsia="ISHALinkpen Print" w:hAnsi="ISHALinkpen Join" w:cs="ISHALinkpen Print"/>
                <w:b/>
                <w:sz w:val="18"/>
                <w:szCs w:val="18"/>
              </w:rPr>
              <w:t>Sleigh</w:t>
            </w:r>
            <w:proofErr w:type="spellEnd"/>
            <w:proofErr w:type="gramEnd"/>
            <w:r w:rsidRPr="00090454">
              <w:rPr>
                <w:rFonts w:ascii="ISHALinkpen Join" w:eastAsia="ISHALinkpen Print" w:hAnsi="ISHALinkpen Join" w:cs="ISHALinkpen Print"/>
                <w:sz w:val="18"/>
                <w:szCs w:val="18"/>
              </w:rPr>
              <w:t>: A vehicle used by Santa to deliver presents, pulled by reindeer.</w:t>
            </w:r>
          </w:p>
          <w:p w14:paraId="160A01E1"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Elves</w:t>
            </w:r>
            <w:r w:rsidRPr="00090454">
              <w:rPr>
                <w:rFonts w:ascii="ISHALinkpen Join" w:eastAsia="ISHALinkpen Print" w:hAnsi="ISHALinkpen Join" w:cs="ISHALinkpen Print"/>
                <w:sz w:val="18"/>
                <w:szCs w:val="18"/>
              </w:rPr>
              <w:t>: Santa’s helpers, who make toys and prepare for Christmas.</w:t>
            </w:r>
          </w:p>
          <w:p w14:paraId="18F6CF1C"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North Pole</w:t>
            </w:r>
            <w:r w:rsidRPr="00090454">
              <w:rPr>
                <w:rFonts w:ascii="ISHALinkpen Join" w:eastAsia="ISHALinkpen Print" w:hAnsi="ISHALinkpen Join" w:cs="ISHALinkpen Print"/>
                <w:sz w:val="18"/>
                <w:szCs w:val="18"/>
              </w:rPr>
              <w:t>: The home of Santa Claus and hi</w:t>
            </w:r>
            <w:r w:rsidRPr="00090454">
              <w:rPr>
                <w:rFonts w:ascii="ISHALinkpen Join" w:eastAsia="ISHALinkpen Print" w:hAnsi="ISHALinkpen Join" w:cs="ISHALinkpen Print"/>
                <w:sz w:val="18"/>
                <w:szCs w:val="18"/>
              </w:rPr>
              <w:t xml:space="preserve">s workshop, where </w:t>
            </w:r>
            <w:r w:rsidRPr="00090454">
              <w:rPr>
                <w:rFonts w:ascii="ISHALinkpen Join" w:eastAsia="ISHALinkpen Print" w:hAnsi="ISHALinkpen Join" w:cs="ISHALinkpen Print"/>
                <w:sz w:val="18"/>
                <w:szCs w:val="18"/>
              </w:rPr>
              <w:lastRenderedPageBreak/>
              <w:t>he lives and prepares for Christmas.</w:t>
            </w:r>
          </w:p>
          <w:p w14:paraId="4F742BC1"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Stocking</w:t>
            </w:r>
            <w:r w:rsidRPr="00090454">
              <w:rPr>
                <w:rFonts w:ascii="ISHALinkpen Join" w:eastAsia="ISHALinkpen Print" w:hAnsi="ISHALinkpen Join" w:cs="ISHALinkpen Print"/>
                <w:sz w:val="18"/>
                <w:szCs w:val="18"/>
              </w:rPr>
              <w:t>: A sock or bag hung by the fireplace for Santa to fill with gifts.</w:t>
            </w:r>
          </w:p>
          <w:p w14:paraId="36BF6900"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Presents</w:t>
            </w:r>
            <w:r w:rsidRPr="00090454">
              <w:rPr>
                <w:rFonts w:ascii="ISHALinkpen Join" w:eastAsia="ISHALinkpen Print" w:hAnsi="ISHALinkpen Join" w:cs="ISHALinkpen Print"/>
                <w:sz w:val="18"/>
                <w:szCs w:val="18"/>
              </w:rPr>
              <w:t>: Gifts given to others, especially during Christmas.</w:t>
            </w:r>
          </w:p>
          <w:p w14:paraId="682BEF54"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Write</w:t>
            </w:r>
            <w:r w:rsidRPr="00090454">
              <w:rPr>
                <w:rFonts w:ascii="ISHALinkpen Join" w:eastAsia="ISHALinkpen Print" w:hAnsi="ISHALinkpen Join" w:cs="ISHALinkpen Print"/>
                <w:sz w:val="18"/>
                <w:szCs w:val="18"/>
              </w:rPr>
              <w:t>: The act of writing a letter, like the child does to Sant</w:t>
            </w:r>
            <w:r w:rsidRPr="00090454">
              <w:rPr>
                <w:rFonts w:ascii="ISHALinkpen Join" w:eastAsia="ISHALinkpen Print" w:hAnsi="ISHALinkpen Join" w:cs="ISHALinkpen Print"/>
                <w:sz w:val="18"/>
                <w:szCs w:val="18"/>
              </w:rPr>
              <w:t>a.</w:t>
            </w:r>
          </w:p>
          <w:p w14:paraId="78894A8B"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Ask</w:t>
            </w:r>
            <w:r w:rsidRPr="00090454">
              <w:rPr>
                <w:rFonts w:ascii="ISHALinkpen Join" w:eastAsia="ISHALinkpen Print" w:hAnsi="ISHALinkpen Join" w:cs="ISHALinkpen Print"/>
                <w:sz w:val="18"/>
                <w:szCs w:val="18"/>
              </w:rPr>
              <w:t>: The act of requesting something, like the child asking Santa for presents.</w:t>
            </w:r>
          </w:p>
          <w:p w14:paraId="45FDBF51"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Send</w:t>
            </w:r>
            <w:r w:rsidRPr="00090454">
              <w:rPr>
                <w:rFonts w:ascii="ISHALinkpen Join" w:eastAsia="ISHALinkpen Print" w:hAnsi="ISHALinkpen Join" w:cs="ISHALinkpen Print"/>
                <w:sz w:val="18"/>
                <w:szCs w:val="18"/>
              </w:rPr>
              <w:t>: To deliver or mail the letter, which is the child’s way of sending a message to Santa.</w:t>
            </w:r>
          </w:p>
          <w:p w14:paraId="32A153FA"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Deliver</w:t>
            </w:r>
            <w:r w:rsidRPr="00090454">
              <w:rPr>
                <w:rFonts w:ascii="ISHALinkpen Join" w:eastAsia="ISHALinkpen Print" w:hAnsi="ISHALinkpen Join" w:cs="ISHALinkpen Print"/>
                <w:sz w:val="18"/>
                <w:szCs w:val="18"/>
              </w:rPr>
              <w:t>: To bring the presents to children, which Santa does on Christmas Eve.</w:t>
            </w:r>
          </w:p>
          <w:p w14:paraId="721F7795"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W</w:t>
            </w:r>
            <w:r w:rsidRPr="00090454">
              <w:rPr>
                <w:rFonts w:ascii="ISHALinkpen Join" w:eastAsia="ISHALinkpen Print" w:hAnsi="ISHALinkpen Join" w:cs="ISHALinkpen Print"/>
                <w:b/>
                <w:sz w:val="18"/>
                <w:szCs w:val="18"/>
              </w:rPr>
              <w:t>ish</w:t>
            </w:r>
            <w:r w:rsidRPr="00090454">
              <w:rPr>
                <w:rFonts w:ascii="ISHALinkpen Join" w:eastAsia="ISHALinkpen Print" w:hAnsi="ISHALinkpen Join" w:cs="ISHALinkpen Print"/>
                <w:sz w:val="18"/>
                <w:szCs w:val="18"/>
              </w:rPr>
              <w:t xml:space="preserve">: To hope for something, like </w:t>
            </w:r>
            <w:r w:rsidRPr="00090454">
              <w:rPr>
                <w:rFonts w:ascii="ISHALinkpen Join" w:eastAsia="ISHALinkpen Print" w:hAnsi="ISHALinkpen Join" w:cs="ISHALinkpen Print"/>
                <w:sz w:val="18"/>
                <w:szCs w:val="18"/>
              </w:rPr>
              <w:lastRenderedPageBreak/>
              <w:t>wishing for a specific gift from Santa.</w:t>
            </w:r>
          </w:p>
          <w:p w14:paraId="3C3B8032" w14:textId="77777777" w:rsidR="00692CC8" w:rsidRPr="00090454" w:rsidRDefault="00090454">
            <w:pPr>
              <w:widowControl/>
              <w:spacing w:before="280" w:after="280"/>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Hope</w:t>
            </w:r>
            <w:r w:rsidRPr="00090454">
              <w:rPr>
                <w:rFonts w:ascii="ISHALinkpen Join" w:eastAsia="ISHALinkpen Print" w:hAnsi="ISHALinkpen Join" w:cs="ISHALinkpen Print"/>
                <w:sz w:val="18"/>
                <w:szCs w:val="18"/>
              </w:rPr>
              <w:t>: To expect or desire something, like hoping for gifts from Santa.</w:t>
            </w:r>
          </w:p>
          <w:p w14:paraId="51B1DBC0" w14:textId="77777777" w:rsidR="00692CC8" w:rsidRPr="00090454" w:rsidRDefault="00090454">
            <w:pPr>
              <w:widowControl/>
              <w:spacing w:before="280" w:after="280"/>
              <w:rPr>
                <w:rFonts w:ascii="ISHALinkpen Join" w:eastAsia="ISHALinkpen Print" w:hAnsi="ISHALinkpen Join" w:cs="ISHALinkpen Print"/>
                <w:b/>
                <w:sz w:val="18"/>
                <w:szCs w:val="18"/>
              </w:rPr>
            </w:pPr>
            <w:r w:rsidRPr="00090454">
              <w:rPr>
                <w:rFonts w:ascii="ISHALinkpen Join" w:eastAsia="ISHALinkpen Print" w:hAnsi="ISHALinkpen Join" w:cs="ISHALinkpen Print"/>
                <w:b/>
                <w:sz w:val="18"/>
                <w:szCs w:val="18"/>
              </w:rPr>
              <w:t xml:space="preserve">Alien’s Love </w:t>
            </w:r>
            <w:proofErr w:type="spellStart"/>
            <w:r w:rsidRPr="00090454">
              <w:rPr>
                <w:rFonts w:ascii="ISHALinkpen Join" w:eastAsia="ISHALinkpen Print" w:hAnsi="ISHALinkpen Join" w:cs="ISHALinkpen Print"/>
                <w:b/>
                <w:sz w:val="18"/>
                <w:szCs w:val="18"/>
              </w:rPr>
              <w:t>Panta</w:t>
            </w:r>
            <w:proofErr w:type="spellEnd"/>
            <w:r w:rsidRPr="00090454">
              <w:rPr>
                <w:rFonts w:ascii="ISHALinkpen Join" w:eastAsia="ISHALinkpen Print" w:hAnsi="ISHALinkpen Join" w:cs="ISHALinkpen Print"/>
                <w:b/>
                <w:sz w:val="18"/>
                <w:szCs w:val="18"/>
              </w:rPr>
              <w:t xml:space="preserve"> Claus</w:t>
            </w:r>
          </w:p>
          <w:p w14:paraId="2F482992"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Fun</w:t>
            </w:r>
            <w:r w:rsidRPr="00090454">
              <w:rPr>
                <w:rFonts w:ascii="ISHALinkpen Join" w:eastAsia="ISHALinkpen Print" w:hAnsi="ISHALinkpen Join" w:cs="ISHALinkpen Print"/>
                <w:sz w:val="18"/>
                <w:szCs w:val="18"/>
              </w:rPr>
              <w:t xml:space="preserve">: The playful nature of the story, with aliens and </w:t>
            </w:r>
            <w:proofErr w:type="spellStart"/>
            <w:r w:rsidRPr="00090454">
              <w:rPr>
                <w:rFonts w:ascii="ISHALinkpen Join" w:eastAsia="ISHALinkpen Print" w:hAnsi="ISHALinkpen Join" w:cs="ISHALinkpen Print"/>
                <w:sz w:val="18"/>
                <w:szCs w:val="18"/>
              </w:rPr>
              <w:t>Panta</w:t>
            </w:r>
            <w:proofErr w:type="spellEnd"/>
            <w:r w:rsidRPr="00090454">
              <w:rPr>
                <w:rFonts w:ascii="ISHALinkpen Join" w:eastAsia="ISHALinkpen Print" w:hAnsi="ISHALinkpen Join" w:cs="ISHALinkpen Print"/>
                <w:sz w:val="18"/>
                <w:szCs w:val="18"/>
              </w:rPr>
              <w:t xml:space="preserve"> Claus sharing excitement.</w:t>
            </w:r>
          </w:p>
          <w:p w14:paraId="7E6F9130" w14:textId="77777777" w:rsidR="00692CC8" w:rsidRPr="00090454" w:rsidRDefault="00692CC8">
            <w:pPr>
              <w:widowControl/>
              <w:rPr>
                <w:rFonts w:ascii="ISHALinkpen Join" w:eastAsia="ISHALinkpen Print" w:hAnsi="ISHALinkpen Join" w:cs="ISHALinkpen Print"/>
                <w:sz w:val="18"/>
                <w:szCs w:val="18"/>
              </w:rPr>
            </w:pPr>
          </w:p>
          <w:p w14:paraId="1921E5C3"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sz w:val="18"/>
                <w:szCs w:val="18"/>
              </w:rPr>
              <w:t xml:space="preserve"> </w:t>
            </w:r>
            <w:r w:rsidRPr="00090454">
              <w:rPr>
                <w:rFonts w:ascii="ISHALinkpen Join" w:eastAsia="ISHALinkpen Print" w:hAnsi="ISHALinkpen Join" w:cs="ISHALinkpen Print"/>
                <w:b/>
                <w:sz w:val="18"/>
                <w:szCs w:val="18"/>
              </w:rPr>
              <w:t>Magic</w:t>
            </w:r>
            <w:r w:rsidRPr="00090454">
              <w:rPr>
                <w:rFonts w:ascii="ISHALinkpen Join" w:eastAsia="ISHALinkpen Print" w:hAnsi="ISHALinkpen Join" w:cs="ISHALinkpen Print"/>
                <w:sz w:val="18"/>
                <w:szCs w:val="18"/>
              </w:rPr>
              <w:t>: The fantastical element of the story, like the ability to travel through space and deliver gifts.</w:t>
            </w:r>
          </w:p>
          <w:p w14:paraId="44781F1D" w14:textId="77777777" w:rsidR="00692CC8" w:rsidRPr="00090454" w:rsidRDefault="00692CC8">
            <w:pPr>
              <w:widowControl/>
              <w:rPr>
                <w:rFonts w:ascii="ISHALinkpen Join" w:eastAsia="ISHALinkpen Print" w:hAnsi="ISHALinkpen Join" w:cs="ISHALinkpen Print"/>
                <w:b/>
                <w:sz w:val="18"/>
                <w:szCs w:val="18"/>
              </w:rPr>
            </w:pPr>
          </w:p>
          <w:p w14:paraId="4F4E7AFE"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Generosity</w:t>
            </w:r>
            <w:r w:rsidRPr="00090454">
              <w:rPr>
                <w:rFonts w:ascii="ISHALinkpen Join" w:eastAsia="ISHALinkpen Print" w:hAnsi="ISHALinkpen Join" w:cs="ISHALinkpen Print"/>
                <w:sz w:val="18"/>
                <w:szCs w:val="18"/>
              </w:rPr>
              <w:t xml:space="preserve">: The act of giving, a core value of Christmas as </w:t>
            </w:r>
            <w:proofErr w:type="spellStart"/>
            <w:r w:rsidRPr="00090454">
              <w:rPr>
                <w:rFonts w:ascii="ISHALinkpen Join" w:eastAsia="ISHALinkpen Print" w:hAnsi="ISHALinkpen Join" w:cs="ISHALinkpen Print"/>
                <w:sz w:val="18"/>
                <w:szCs w:val="18"/>
              </w:rPr>
              <w:t>Panta</w:t>
            </w:r>
            <w:proofErr w:type="spellEnd"/>
            <w:r w:rsidRPr="00090454">
              <w:rPr>
                <w:rFonts w:ascii="ISHALinkpen Join" w:eastAsia="ISHALinkpen Print" w:hAnsi="ISHALinkpen Join" w:cs="ISHALinkpen Print"/>
                <w:sz w:val="18"/>
                <w:szCs w:val="18"/>
              </w:rPr>
              <w:t xml:space="preserve"> Claus delivers presents.</w:t>
            </w:r>
          </w:p>
          <w:p w14:paraId="10D14BDA" w14:textId="77777777" w:rsidR="00692CC8" w:rsidRPr="00090454" w:rsidRDefault="00692CC8">
            <w:pPr>
              <w:widowControl/>
              <w:rPr>
                <w:rFonts w:ascii="ISHALinkpen Join" w:eastAsia="ISHALinkpen Print" w:hAnsi="ISHALinkpen Join" w:cs="ISHALinkpen Print"/>
                <w:sz w:val="18"/>
                <w:szCs w:val="18"/>
              </w:rPr>
            </w:pPr>
          </w:p>
          <w:p w14:paraId="48579B0C" w14:textId="77777777" w:rsidR="00692CC8" w:rsidRPr="00090454" w:rsidRDefault="00090454">
            <w:pPr>
              <w:widowControl/>
              <w:rPr>
                <w:rFonts w:ascii="ISHALinkpen Join" w:eastAsia="ISHALinkpen Print" w:hAnsi="ISHALinkpen Join" w:cs="ISHALinkpen Print"/>
                <w:sz w:val="18"/>
                <w:szCs w:val="18"/>
              </w:rPr>
            </w:pPr>
            <w:r w:rsidRPr="00090454">
              <w:rPr>
                <w:rFonts w:ascii="ISHALinkpen Join" w:eastAsia="ISHALinkpen Print" w:hAnsi="ISHALinkpen Join" w:cs="ISHALinkpen Print"/>
                <w:b/>
                <w:sz w:val="18"/>
                <w:szCs w:val="18"/>
              </w:rPr>
              <w:t>Curiosity</w:t>
            </w:r>
            <w:r w:rsidRPr="00090454">
              <w:rPr>
                <w:rFonts w:ascii="ISHALinkpen Join" w:eastAsia="ISHALinkpen Print" w:hAnsi="ISHALinkpen Join" w:cs="ISHALinkpen Print"/>
                <w:sz w:val="18"/>
                <w:szCs w:val="18"/>
              </w:rPr>
              <w:t xml:space="preserve">: The aliens’ desire to learn about Christmas traditions and the idea of </w:t>
            </w:r>
            <w:proofErr w:type="spellStart"/>
            <w:r w:rsidRPr="00090454">
              <w:rPr>
                <w:rFonts w:ascii="ISHALinkpen Join" w:eastAsia="ISHALinkpen Print" w:hAnsi="ISHALinkpen Join" w:cs="ISHALinkpen Print"/>
                <w:sz w:val="18"/>
                <w:szCs w:val="18"/>
              </w:rPr>
              <w:t>Panta</w:t>
            </w:r>
            <w:proofErr w:type="spellEnd"/>
            <w:r w:rsidRPr="00090454">
              <w:rPr>
                <w:rFonts w:ascii="ISHALinkpen Join" w:eastAsia="ISHALinkpen Print" w:hAnsi="ISHALinkpen Join" w:cs="ISHALinkpen Print"/>
                <w:sz w:val="18"/>
                <w:szCs w:val="18"/>
              </w:rPr>
              <w:t xml:space="preserve"> Claus.</w:t>
            </w:r>
          </w:p>
          <w:p w14:paraId="63E405AE" w14:textId="77777777" w:rsidR="00692CC8" w:rsidRPr="00090454" w:rsidRDefault="00090454">
            <w:pPr>
              <w:widowControl/>
              <w:spacing w:before="280" w:after="280"/>
              <w:rPr>
                <w:rFonts w:ascii="ISHALinkpen Join" w:eastAsia="ISHALinkpen Print" w:hAnsi="ISHALinkpen Join" w:cs="ISHALinkpen Print"/>
                <w:b/>
                <w:sz w:val="18"/>
                <w:szCs w:val="18"/>
              </w:rPr>
            </w:pPr>
            <w:r w:rsidRPr="00090454">
              <w:rPr>
                <w:rFonts w:ascii="ISHALinkpen Join" w:eastAsia="ISHALinkpen Print" w:hAnsi="ISHALinkpen Join" w:cs="ISHALinkpen Print"/>
                <w:b/>
                <w:sz w:val="18"/>
                <w:szCs w:val="18"/>
              </w:rPr>
              <w:lastRenderedPageBreak/>
              <w:t>Joy</w:t>
            </w:r>
            <w:r w:rsidRPr="00090454">
              <w:rPr>
                <w:rFonts w:ascii="ISHALinkpen Join" w:eastAsia="ISHALinkpen Print" w:hAnsi="ISHALinkpen Join" w:cs="ISHALinkpen Print"/>
                <w:sz w:val="18"/>
                <w:szCs w:val="18"/>
              </w:rPr>
              <w:t>: The happiness and excitement that comes with Christmas and receiving presents.</w:t>
            </w:r>
          </w:p>
          <w:p w14:paraId="3DBADABF" w14:textId="77777777" w:rsidR="00692CC8" w:rsidRPr="00090454" w:rsidRDefault="00692CC8">
            <w:pPr>
              <w:widowControl/>
              <w:spacing w:before="280"/>
              <w:ind w:left="720"/>
              <w:rPr>
                <w:rFonts w:ascii="ISHALinkpen Join" w:eastAsia="ISHALinkpen Print" w:hAnsi="ISHALinkpen Join" w:cs="ISHALinkpen Print"/>
                <w:sz w:val="18"/>
                <w:szCs w:val="18"/>
              </w:rPr>
            </w:pPr>
          </w:p>
        </w:tc>
      </w:tr>
    </w:tbl>
    <w:p w14:paraId="33CECA35" w14:textId="77777777" w:rsidR="00692CC8" w:rsidRDefault="00692CC8">
      <w:pPr>
        <w:widowControl/>
        <w:spacing w:after="160" w:line="259" w:lineRule="auto"/>
        <w:rPr>
          <w:rFonts w:ascii="Twinkl Cursive Unlooped" w:eastAsia="Twinkl Cursive Unlooped" w:hAnsi="Twinkl Cursive Unlooped" w:cs="Twinkl Cursive Unlooped"/>
          <w:sz w:val="20"/>
          <w:szCs w:val="20"/>
        </w:rPr>
      </w:pPr>
    </w:p>
    <w:sectPr w:rsidR="00692CC8">
      <w:pgSz w:w="16840" w:h="11910" w:orient="landscape"/>
      <w:pgMar w:top="720" w:right="520" w:bottom="280" w:left="6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ISHALinkpen Join">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Oi">
    <w:charset w:val="00"/>
    <w:family w:val="auto"/>
    <w:pitch w:val="default"/>
  </w:font>
  <w:font w:name="Basic">
    <w:charset w:val="00"/>
    <w:family w:val="auto"/>
    <w:pitch w:val="default"/>
  </w:font>
  <w:font w:name="ISHALinkpen Print">
    <w:panose1 w:val="03050602040000000000"/>
    <w:charset w:val="00"/>
    <w:family w:val="script"/>
    <w:pitch w:val="variable"/>
    <w:sig w:usb0="00000007" w:usb1="00000000" w:usb2="00000000" w:usb3="00000000" w:csb0="00000093" w:csb1="00000000"/>
  </w:font>
  <w:font w:name="Twinkl Cursive Unlooped">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CC8"/>
    <w:rsid w:val="00090454"/>
    <w:rsid w:val="00692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003EC"/>
  <w15:docId w15:val="{8C888634-0297-4873-B586-A5D5D5A3D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Normal"/>
    <w:tblPr>
      <w:tblCellMar>
        <w:top w:w="100" w:type="dxa"/>
        <w:left w:w="100" w:type="dxa"/>
        <w:bottom w:w="100" w:type="dxa"/>
        <w:right w:w="100" w:type="dxa"/>
      </w:tblCellMar>
    </w:tbl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4.jpg"/><Relationship Id="rId5" Type="http://schemas.openxmlformats.org/officeDocument/2006/relationships/image" Target="media/image1.jpg"/><Relationship Id="rId15" Type="http://schemas.openxmlformats.org/officeDocument/2006/relationships/image" Target="media/image8.jpg"/><Relationship Id="rId10" Type="http://schemas.openxmlformats.org/officeDocument/2006/relationships/image" Target="media/image9.png"/><Relationship Id="rId4" Type="http://schemas.openxmlformats.org/officeDocument/2006/relationships/webSettings" Target="webSettings.xml"/><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auKsIg9GfPRl5/cHQi1mpEMcOA==">CgMxLjA4AHIhMVNvYVk1UzBzZThBc0RNc2tObnBLRE96OXoxdnlaVlhU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1072</Words>
  <Characters>6117</Characters>
  <Application>Microsoft Office Word</Application>
  <DocSecurity>0</DocSecurity>
  <Lines>50</Lines>
  <Paragraphs>14</Paragraphs>
  <ScaleCrop>false</ScaleCrop>
  <Company/>
  <LinksUpToDate>false</LinksUpToDate>
  <CharactersWithSpaces>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Wykes</dc:creator>
  <cp:lastModifiedBy>Sophie L. Robinson</cp:lastModifiedBy>
  <cp:revision>2</cp:revision>
  <dcterms:created xsi:type="dcterms:W3CDTF">2025-10-17T09:36:00Z</dcterms:created>
  <dcterms:modified xsi:type="dcterms:W3CDTF">2025-10-17T09:36:00Z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